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3B" w:rsidRDefault="00317E3B"/>
    <w:tbl>
      <w:tblPr>
        <w:tblW w:w="13075" w:type="dxa"/>
        <w:tblInd w:w="108" w:type="dxa"/>
        <w:tblLook w:val="01E0" w:firstRow="1" w:lastRow="1" w:firstColumn="1" w:lastColumn="1" w:noHBand="0" w:noVBand="0"/>
      </w:tblPr>
      <w:tblGrid>
        <w:gridCol w:w="3223"/>
        <w:gridCol w:w="3156"/>
        <w:gridCol w:w="3827"/>
        <w:gridCol w:w="2869"/>
      </w:tblGrid>
      <w:tr w:rsidR="00EA3CA1" w:rsidRPr="0040168D" w:rsidTr="005A3907">
        <w:tc>
          <w:tcPr>
            <w:tcW w:w="3223" w:type="dxa"/>
          </w:tcPr>
          <w:p w:rsidR="00EA3CA1" w:rsidRPr="003A24F5" w:rsidRDefault="00EA3CA1" w:rsidP="00AD7A6B">
            <w:pPr>
              <w:jc w:val="center"/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EA3CA1" w:rsidRPr="0040168D" w:rsidRDefault="00EA3CA1" w:rsidP="00EA3CA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:rsidR="00EA3CA1" w:rsidRPr="004C781E" w:rsidRDefault="005076F7" w:rsidP="00A1458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 №1</w:t>
            </w:r>
            <w:r w:rsidR="00A1458C">
              <w:rPr>
                <w:sz w:val="24"/>
              </w:rPr>
              <w:t>.1</w:t>
            </w:r>
            <w:r w:rsidR="004C781E" w:rsidRPr="004C781E">
              <w:rPr>
                <w:sz w:val="24"/>
              </w:rPr>
              <w:t xml:space="preserve"> к </w:t>
            </w:r>
            <w:r w:rsidR="00A1458C">
              <w:rPr>
                <w:sz w:val="24"/>
              </w:rPr>
              <w:t>Документации о закупке</w:t>
            </w:r>
          </w:p>
        </w:tc>
        <w:tc>
          <w:tcPr>
            <w:tcW w:w="2869" w:type="dxa"/>
          </w:tcPr>
          <w:p w:rsidR="00EA3CA1" w:rsidRPr="004C781E" w:rsidRDefault="00EA3CA1" w:rsidP="00AD7A6B">
            <w:pPr>
              <w:jc w:val="center"/>
              <w:rPr>
                <w:sz w:val="32"/>
                <w:szCs w:val="32"/>
              </w:rPr>
            </w:pPr>
          </w:p>
        </w:tc>
      </w:tr>
    </w:tbl>
    <w:p w:rsidR="00EA3CA1" w:rsidRDefault="00EA3CA1" w:rsidP="00EA3CA1"/>
    <w:p w:rsidR="00E4366A" w:rsidRDefault="00E4366A" w:rsidP="00EA3CA1"/>
    <w:p w:rsidR="000D2731" w:rsidRDefault="000D2731" w:rsidP="00EA3CA1"/>
    <w:p w:rsidR="007134F5" w:rsidRDefault="007134F5" w:rsidP="007134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C10">
        <w:rPr>
          <w:b/>
          <w:bCs/>
          <w:sz w:val="28"/>
          <w:szCs w:val="28"/>
        </w:rPr>
        <w:t>ТЕХНИЧЕСКОЕ ЗАДАНИЕ</w:t>
      </w:r>
    </w:p>
    <w:p w:rsidR="007134F5" w:rsidRDefault="007134F5" w:rsidP="007134F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выполнение подрядных работ</w:t>
      </w:r>
      <w:r w:rsidR="00F35AEC" w:rsidRPr="00F35AEC">
        <w:t xml:space="preserve"> </w:t>
      </w:r>
      <w:r w:rsidR="00984BCB" w:rsidRPr="00984BCB">
        <w:rPr>
          <w:sz w:val="28"/>
          <w:szCs w:val="28"/>
        </w:rPr>
        <w:t>по</w:t>
      </w:r>
      <w:r w:rsidR="00984BCB">
        <w:rPr>
          <w:sz w:val="28"/>
          <w:szCs w:val="28"/>
        </w:rPr>
        <w:t xml:space="preserve"> «</w:t>
      </w:r>
      <w:r w:rsidR="00984BCB" w:rsidRPr="00984BCB">
        <w:rPr>
          <w:sz w:val="28"/>
          <w:szCs w:val="28"/>
        </w:rPr>
        <w:t>Реконструкци</w:t>
      </w:r>
      <w:r w:rsidR="00984BCB">
        <w:rPr>
          <w:sz w:val="28"/>
          <w:szCs w:val="28"/>
        </w:rPr>
        <w:t>и</w:t>
      </w:r>
      <w:r w:rsidR="00984BCB" w:rsidRPr="00984BCB">
        <w:rPr>
          <w:sz w:val="28"/>
          <w:szCs w:val="28"/>
        </w:rPr>
        <w:t xml:space="preserve"> системы электроснабжения постоянного тока в здании по адресу: г. Уфа, ул. Ст. Халтурина, д.30</w:t>
      </w:r>
      <w:r w:rsidR="00984BC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D2731" w:rsidRPr="005A3907" w:rsidRDefault="000D2731" w:rsidP="00C5165A">
      <w:pPr>
        <w:jc w:val="center"/>
        <w:rPr>
          <w:sz w:val="24"/>
        </w:rPr>
      </w:pPr>
    </w:p>
    <w:p w:rsidR="00C053D3" w:rsidRDefault="00C053D3" w:rsidP="00EA3CA1">
      <w:pPr>
        <w:jc w:val="center"/>
        <w:rPr>
          <w:b/>
          <w:sz w:val="24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480"/>
      </w:tblGrid>
      <w:tr w:rsidR="00C053D3" w:rsidTr="00633A5E">
        <w:trPr>
          <w:trHeight w:val="390"/>
        </w:trPr>
        <w:tc>
          <w:tcPr>
            <w:tcW w:w="720" w:type="dxa"/>
            <w:vAlign w:val="center"/>
          </w:tcPr>
          <w:p w:rsidR="00C053D3" w:rsidRPr="00C053D3" w:rsidRDefault="00C053D3" w:rsidP="0074348B">
            <w:pPr>
              <w:jc w:val="center"/>
              <w:rPr>
                <w:sz w:val="24"/>
              </w:rPr>
            </w:pPr>
            <w:r w:rsidRPr="00C053D3">
              <w:rPr>
                <w:sz w:val="24"/>
              </w:rPr>
              <w:t>№</w:t>
            </w:r>
          </w:p>
          <w:p w:rsidR="00C053D3" w:rsidRPr="00C053D3" w:rsidRDefault="00C053D3" w:rsidP="00C053D3">
            <w:pPr>
              <w:jc w:val="center"/>
              <w:rPr>
                <w:sz w:val="24"/>
              </w:rPr>
            </w:pPr>
            <w:r w:rsidRPr="00C053D3">
              <w:rPr>
                <w:sz w:val="24"/>
              </w:rPr>
              <w:t>п/п</w:t>
            </w:r>
          </w:p>
        </w:tc>
        <w:tc>
          <w:tcPr>
            <w:tcW w:w="3060" w:type="dxa"/>
            <w:vAlign w:val="center"/>
          </w:tcPr>
          <w:p w:rsidR="00C053D3" w:rsidRPr="00C053D3" w:rsidRDefault="00C053D3" w:rsidP="0074348B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vAlign w:val="center"/>
          </w:tcPr>
          <w:p w:rsidR="00C053D3" w:rsidRPr="00C053D3" w:rsidRDefault="00C053D3" w:rsidP="007434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C053D3" w:rsidTr="00633A5E">
        <w:trPr>
          <w:trHeight w:val="180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053D3" w:rsidTr="00633A5E">
        <w:trPr>
          <w:trHeight w:val="339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</w:tcPr>
          <w:p w:rsidR="00C053D3" w:rsidRPr="00C053D3" w:rsidRDefault="003B2D0C" w:rsidP="00C053D3">
            <w:pPr>
              <w:rPr>
                <w:sz w:val="24"/>
              </w:rPr>
            </w:pPr>
            <w:r>
              <w:rPr>
                <w:sz w:val="24"/>
              </w:rPr>
              <w:t>Вид работ</w:t>
            </w:r>
          </w:p>
        </w:tc>
        <w:tc>
          <w:tcPr>
            <w:tcW w:w="6480" w:type="dxa"/>
          </w:tcPr>
          <w:p w:rsidR="000D2731" w:rsidRPr="003771C6" w:rsidRDefault="00B76799" w:rsidP="006402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системы электроснабжения постоянного тока в здании по адресу: г. Уфа, ул. Ст. Халтурина, д.30</w:t>
            </w:r>
          </w:p>
        </w:tc>
      </w:tr>
      <w:tr w:rsidR="00C053D3" w:rsidTr="00633A5E">
        <w:trPr>
          <w:trHeight w:val="609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</w:tcPr>
          <w:p w:rsidR="005D2D21" w:rsidRPr="00633A5E" w:rsidRDefault="0074348B" w:rsidP="006402A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</w:t>
            </w:r>
            <w:proofErr w:type="spellStart"/>
            <w:r>
              <w:rPr>
                <w:sz w:val="24"/>
              </w:rPr>
              <w:t>телематических</w:t>
            </w:r>
            <w:proofErr w:type="spellEnd"/>
            <w:r>
              <w:rPr>
                <w:sz w:val="24"/>
              </w:rPr>
              <w:t xml:space="preserve"> услуг, телеф</w:t>
            </w:r>
            <w:r w:rsidR="00633A5E">
              <w:rPr>
                <w:sz w:val="24"/>
              </w:rPr>
              <w:t xml:space="preserve">онии, КТВ абонентам </w:t>
            </w:r>
            <w:r w:rsidR="00D422A9">
              <w:rPr>
                <w:sz w:val="24"/>
              </w:rPr>
              <w:t>г. Уфа</w:t>
            </w:r>
            <w:r w:rsidR="00004DFF">
              <w:rPr>
                <w:sz w:val="24"/>
              </w:rPr>
              <w:t>.</w:t>
            </w:r>
            <w:r w:rsidR="00633A5E">
              <w:rPr>
                <w:sz w:val="24"/>
              </w:rPr>
              <w:t xml:space="preserve"> </w:t>
            </w:r>
          </w:p>
        </w:tc>
      </w:tr>
      <w:tr w:rsidR="00C053D3" w:rsidTr="00633A5E">
        <w:trPr>
          <w:trHeight w:val="605"/>
        </w:trPr>
        <w:tc>
          <w:tcPr>
            <w:tcW w:w="720" w:type="dxa"/>
          </w:tcPr>
          <w:p w:rsidR="00C053D3" w:rsidRPr="00C053D3" w:rsidRDefault="00A124A1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053D3">
              <w:rPr>
                <w:sz w:val="24"/>
              </w:rPr>
              <w:t>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</w:tcPr>
          <w:p w:rsidR="008D67A5" w:rsidRPr="008D67A5" w:rsidRDefault="00AF558E" w:rsidP="006402A7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Стоимость работ без НДС</w:t>
            </w:r>
            <w:r w:rsidR="00787E45" w:rsidRPr="005A1505">
              <w:rPr>
                <w:sz w:val="24"/>
              </w:rPr>
              <w:t>:</w:t>
            </w:r>
          </w:p>
          <w:p w:rsidR="005A1505" w:rsidRPr="000D0466" w:rsidRDefault="008D67A5" w:rsidP="006402A7">
            <w:pPr>
              <w:jc w:val="both"/>
              <w:rPr>
                <w:sz w:val="24"/>
                <w:szCs w:val="24"/>
              </w:rPr>
            </w:pPr>
            <w:r w:rsidRPr="008D67A5">
              <w:rPr>
                <w:sz w:val="24"/>
                <w:szCs w:val="24"/>
              </w:rPr>
              <w:t xml:space="preserve"> </w:t>
            </w:r>
            <w:r w:rsidR="00B40C6A" w:rsidRPr="00B40C6A">
              <w:rPr>
                <w:sz w:val="24"/>
                <w:szCs w:val="24"/>
              </w:rPr>
              <w:t>2</w:t>
            </w:r>
            <w:r w:rsidR="00867343">
              <w:rPr>
                <w:sz w:val="24"/>
                <w:szCs w:val="24"/>
              </w:rPr>
              <w:t> 885</w:t>
            </w:r>
            <w:r w:rsidR="00787204">
              <w:rPr>
                <w:sz w:val="24"/>
                <w:szCs w:val="24"/>
              </w:rPr>
              <w:t xml:space="preserve"> </w:t>
            </w:r>
            <w:r w:rsidR="00867343">
              <w:rPr>
                <w:sz w:val="24"/>
                <w:szCs w:val="24"/>
              </w:rPr>
              <w:t>92</w:t>
            </w:r>
            <w:r w:rsidR="00787204">
              <w:rPr>
                <w:sz w:val="24"/>
                <w:szCs w:val="24"/>
              </w:rPr>
              <w:t>0</w:t>
            </w:r>
            <w:r w:rsidR="00B40C6A" w:rsidRPr="00B40C6A">
              <w:rPr>
                <w:sz w:val="24"/>
                <w:szCs w:val="24"/>
              </w:rPr>
              <w:t xml:space="preserve"> </w:t>
            </w:r>
            <w:r w:rsidRPr="008D67A5">
              <w:rPr>
                <w:sz w:val="24"/>
                <w:szCs w:val="24"/>
              </w:rPr>
              <w:t xml:space="preserve"> </w:t>
            </w:r>
            <w:r w:rsidR="00A05AB0" w:rsidRPr="000D0466">
              <w:rPr>
                <w:sz w:val="24"/>
                <w:szCs w:val="24"/>
              </w:rPr>
              <w:t>руб.</w:t>
            </w:r>
          </w:p>
        </w:tc>
      </w:tr>
      <w:tr w:rsidR="00C053D3" w:rsidTr="00633A5E">
        <w:trPr>
          <w:trHeight w:val="611"/>
        </w:trPr>
        <w:tc>
          <w:tcPr>
            <w:tcW w:w="720" w:type="dxa"/>
          </w:tcPr>
          <w:p w:rsidR="00C053D3" w:rsidRPr="00C053D3" w:rsidRDefault="00A124A1" w:rsidP="00C053D3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4</w:t>
            </w:r>
            <w:r w:rsidR="00C053D3">
              <w:rPr>
                <w:sz w:val="24"/>
              </w:rPr>
              <w:t>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Сроки строительства</w:t>
            </w:r>
            <w:r w:rsidRPr="00CD01AE">
              <w:rPr>
                <w:sz w:val="24"/>
              </w:rPr>
              <w:t>:</w:t>
            </w:r>
          </w:p>
        </w:tc>
        <w:tc>
          <w:tcPr>
            <w:tcW w:w="6480" w:type="dxa"/>
          </w:tcPr>
          <w:p w:rsidR="00892AAB" w:rsidRPr="00D30B6B" w:rsidRDefault="00A05AB0" w:rsidP="006402A7">
            <w:pPr>
              <w:jc w:val="both"/>
              <w:rPr>
                <w:sz w:val="24"/>
                <w:szCs w:val="24"/>
              </w:rPr>
            </w:pPr>
            <w:r w:rsidRPr="00D30B6B">
              <w:rPr>
                <w:sz w:val="24"/>
                <w:szCs w:val="24"/>
              </w:rPr>
              <w:t>Сроки выполнения работ</w:t>
            </w:r>
            <w:r w:rsidR="00D422A9" w:rsidRPr="00D30B6B">
              <w:rPr>
                <w:sz w:val="24"/>
                <w:szCs w:val="24"/>
              </w:rPr>
              <w:t>:</w:t>
            </w:r>
            <w:r w:rsidR="00516A38">
              <w:rPr>
                <w:sz w:val="24"/>
                <w:szCs w:val="24"/>
              </w:rPr>
              <w:t xml:space="preserve"> </w:t>
            </w:r>
            <w:r w:rsidR="008B3A6A">
              <w:rPr>
                <w:sz w:val="24"/>
                <w:szCs w:val="24"/>
              </w:rPr>
              <w:t>35</w:t>
            </w:r>
            <w:r w:rsidR="00C607BD">
              <w:rPr>
                <w:sz w:val="24"/>
                <w:szCs w:val="24"/>
              </w:rPr>
              <w:t xml:space="preserve"> </w:t>
            </w:r>
            <w:r w:rsidR="008B3A6A">
              <w:rPr>
                <w:sz w:val="24"/>
                <w:szCs w:val="24"/>
              </w:rPr>
              <w:t>календарных</w:t>
            </w:r>
            <w:r w:rsidR="00C607BD">
              <w:rPr>
                <w:sz w:val="24"/>
                <w:szCs w:val="24"/>
              </w:rPr>
              <w:t xml:space="preserve"> дней после подписания договора</w:t>
            </w:r>
          </w:p>
        </w:tc>
      </w:tr>
      <w:tr w:rsidR="00C053D3" w:rsidTr="00633A5E">
        <w:trPr>
          <w:trHeight w:val="667"/>
        </w:trPr>
        <w:tc>
          <w:tcPr>
            <w:tcW w:w="720" w:type="dxa"/>
          </w:tcPr>
          <w:p w:rsidR="00C053D3" w:rsidRPr="00C053D3" w:rsidRDefault="00A124A1" w:rsidP="00C053D3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="00C053D3">
              <w:rPr>
                <w:sz w:val="24"/>
              </w:rPr>
              <w:t>.</w:t>
            </w:r>
          </w:p>
        </w:tc>
        <w:tc>
          <w:tcPr>
            <w:tcW w:w="3060" w:type="dxa"/>
          </w:tcPr>
          <w:p w:rsidR="00C053D3" w:rsidRPr="00C053D3" w:rsidRDefault="0074348B" w:rsidP="00C053D3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</w:t>
            </w:r>
            <w:r w:rsidR="00F04120">
              <w:rPr>
                <w:sz w:val="24"/>
              </w:rPr>
              <w:t xml:space="preserve"> и основные требования</w:t>
            </w:r>
          </w:p>
        </w:tc>
        <w:tc>
          <w:tcPr>
            <w:tcW w:w="6480" w:type="dxa"/>
          </w:tcPr>
          <w:p w:rsidR="00892AAB" w:rsidRDefault="00717E65" w:rsidP="006402A7">
            <w:pPr>
              <w:jc w:val="both"/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892AAB" w:rsidRPr="00C053D3" w:rsidRDefault="00892AAB" w:rsidP="006402A7">
            <w:pPr>
              <w:jc w:val="both"/>
              <w:rPr>
                <w:sz w:val="24"/>
              </w:rPr>
            </w:pPr>
          </w:p>
        </w:tc>
      </w:tr>
      <w:tr w:rsidR="00C053D3" w:rsidTr="00F35AEC">
        <w:trPr>
          <w:trHeight w:val="497"/>
        </w:trPr>
        <w:tc>
          <w:tcPr>
            <w:tcW w:w="720" w:type="dxa"/>
          </w:tcPr>
          <w:p w:rsidR="00C053D3" w:rsidRPr="00C053D3" w:rsidRDefault="00A124A1" w:rsidP="00C053D3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6</w:t>
            </w:r>
            <w:r w:rsidR="00C053D3">
              <w:rPr>
                <w:sz w:val="24"/>
              </w:rPr>
              <w:t>.</w:t>
            </w:r>
          </w:p>
        </w:tc>
        <w:tc>
          <w:tcPr>
            <w:tcW w:w="3060" w:type="dxa"/>
          </w:tcPr>
          <w:p w:rsidR="00C35622" w:rsidRPr="00C35622" w:rsidRDefault="00C35622" w:rsidP="00C35622">
            <w:pPr>
              <w:rPr>
                <w:sz w:val="24"/>
              </w:rPr>
            </w:pPr>
            <w:r w:rsidRPr="00C35622">
              <w:rPr>
                <w:sz w:val="24"/>
              </w:rPr>
              <w:t>Место выполнения работ</w:t>
            </w:r>
          </w:p>
          <w:p w:rsidR="001E0D16" w:rsidRPr="00C053D3" w:rsidRDefault="001E0D16" w:rsidP="00396633">
            <w:pPr>
              <w:rPr>
                <w:sz w:val="24"/>
              </w:rPr>
            </w:pPr>
          </w:p>
        </w:tc>
        <w:tc>
          <w:tcPr>
            <w:tcW w:w="6480" w:type="dxa"/>
          </w:tcPr>
          <w:p w:rsidR="00A05AB0" w:rsidRPr="000D0466" w:rsidRDefault="00A05AB0" w:rsidP="006402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0466">
              <w:rPr>
                <w:sz w:val="24"/>
                <w:szCs w:val="24"/>
              </w:rPr>
              <w:t xml:space="preserve">г. Уфа ул. </w:t>
            </w:r>
            <w:r w:rsidR="00E85AD5">
              <w:rPr>
                <w:sz w:val="24"/>
                <w:szCs w:val="24"/>
              </w:rPr>
              <w:t>Ст. Халтурина, 30</w:t>
            </w:r>
            <w:r w:rsidR="00B40C6A">
              <w:rPr>
                <w:sz w:val="24"/>
                <w:szCs w:val="24"/>
              </w:rPr>
              <w:t>, г. Уфа, ул. Борисоглебская,41</w:t>
            </w:r>
          </w:p>
          <w:p w:rsidR="00A05AB0" w:rsidRPr="00E202E3" w:rsidRDefault="00A05AB0" w:rsidP="006402A7">
            <w:pPr>
              <w:jc w:val="both"/>
              <w:rPr>
                <w:sz w:val="24"/>
              </w:rPr>
            </w:pPr>
          </w:p>
        </w:tc>
      </w:tr>
      <w:tr w:rsidR="00E94671" w:rsidTr="007A1367">
        <w:trPr>
          <w:trHeight w:val="709"/>
        </w:trPr>
        <w:tc>
          <w:tcPr>
            <w:tcW w:w="720" w:type="dxa"/>
          </w:tcPr>
          <w:p w:rsidR="00E94671" w:rsidRDefault="00A124A1" w:rsidP="00C053D3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7</w:t>
            </w:r>
            <w:r w:rsidR="00E94671">
              <w:rPr>
                <w:sz w:val="24"/>
              </w:rPr>
              <w:t>.</w:t>
            </w:r>
          </w:p>
        </w:tc>
        <w:tc>
          <w:tcPr>
            <w:tcW w:w="3060" w:type="dxa"/>
          </w:tcPr>
          <w:p w:rsidR="00E94671" w:rsidRDefault="00E94671" w:rsidP="00C053D3">
            <w:pPr>
              <w:rPr>
                <w:sz w:val="24"/>
              </w:rPr>
            </w:pPr>
            <w:r>
              <w:rPr>
                <w:sz w:val="24"/>
              </w:rPr>
              <w:t>Основные требования</w:t>
            </w:r>
            <w:r w:rsidR="001E0D16">
              <w:rPr>
                <w:sz w:val="24"/>
              </w:rPr>
              <w:t xml:space="preserve"> к выполнению строительно-монтажных работ</w:t>
            </w:r>
          </w:p>
        </w:tc>
        <w:tc>
          <w:tcPr>
            <w:tcW w:w="6480" w:type="dxa"/>
          </w:tcPr>
          <w:p w:rsidR="0059171A" w:rsidRPr="00A1458C" w:rsidRDefault="0059171A" w:rsidP="006402A7">
            <w:pPr>
              <w:numPr>
                <w:ilvl w:val="0"/>
                <w:numId w:val="2"/>
              </w:numPr>
              <w:ind w:left="0" w:firstLine="360"/>
              <w:jc w:val="both"/>
              <w:rPr>
                <w:sz w:val="24"/>
                <w:szCs w:val="24"/>
              </w:rPr>
            </w:pPr>
            <w:r w:rsidRPr="00EE741B">
              <w:rPr>
                <w:sz w:val="24"/>
                <w:szCs w:val="24"/>
              </w:rPr>
              <w:t xml:space="preserve">В случае, если претендент на участие в запросе </w:t>
            </w:r>
            <w:r w:rsidR="00C17563">
              <w:rPr>
                <w:sz w:val="24"/>
                <w:szCs w:val="24"/>
              </w:rPr>
              <w:t>котировок</w:t>
            </w:r>
            <w:r w:rsidRPr="00EE741B">
              <w:rPr>
                <w:sz w:val="24"/>
                <w:szCs w:val="24"/>
              </w:rPr>
              <w:t xml:space="preserve"> ранее выполнял работы для </w:t>
            </w:r>
            <w:r w:rsidR="004C781E" w:rsidRPr="00EE741B">
              <w:rPr>
                <w:sz w:val="24"/>
                <w:szCs w:val="24"/>
              </w:rPr>
              <w:t>П</w:t>
            </w:r>
            <w:r w:rsidRPr="00EE741B">
              <w:rPr>
                <w:sz w:val="24"/>
                <w:szCs w:val="24"/>
              </w:rPr>
              <w:t>АО «Башинформсвязь</w:t>
            </w:r>
            <w:r w:rsidRPr="00A1458C">
              <w:rPr>
                <w:sz w:val="24"/>
                <w:szCs w:val="24"/>
              </w:rPr>
              <w:t xml:space="preserve">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</w:t>
            </w:r>
            <w:r w:rsidR="00A1458C">
              <w:rPr>
                <w:sz w:val="24"/>
                <w:szCs w:val="24"/>
              </w:rPr>
              <w:t>котировок</w:t>
            </w:r>
            <w:r w:rsidRPr="00A1458C">
              <w:rPr>
                <w:sz w:val="24"/>
                <w:szCs w:val="24"/>
              </w:rPr>
              <w:t>.</w:t>
            </w:r>
          </w:p>
          <w:p w:rsidR="00EE741B" w:rsidRPr="00A1458C" w:rsidRDefault="00EE741B" w:rsidP="006402A7">
            <w:pPr>
              <w:ind w:left="360"/>
              <w:jc w:val="both"/>
              <w:rPr>
                <w:sz w:val="24"/>
                <w:szCs w:val="24"/>
              </w:rPr>
            </w:pPr>
          </w:p>
          <w:p w:rsidR="001A5395" w:rsidRPr="00A1458C" w:rsidRDefault="0059171A" w:rsidP="006402A7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A1458C">
              <w:rPr>
                <w:sz w:val="24"/>
              </w:rPr>
              <w:t>Перечень основных видов работ:</w:t>
            </w:r>
          </w:p>
          <w:p w:rsidR="00B40C6A" w:rsidRPr="00A1458C" w:rsidRDefault="00B40C6A" w:rsidP="006402A7">
            <w:pPr>
              <w:numPr>
                <w:ilvl w:val="1"/>
                <w:numId w:val="2"/>
              </w:numPr>
              <w:ind w:left="81" w:firstLine="459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A1458C">
              <w:rPr>
                <w:sz w:val="24"/>
                <w:szCs w:val="24"/>
              </w:rPr>
              <w:t>Выполнить поставку и монтаж АКБ (2*24</w:t>
            </w:r>
            <w:r w:rsidR="00D40E27" w:rsidRPr="00A1458C">
              <w:rPr>
                <w:sz w:val="24"/>
                <w:szCs w:val="24"/>
              </w:rPr>
              <w:t>-</w:t>
            </w:r>
            <w:r w:rsidRPr="00A1458C">
              <w:rPr>
                <w:sz w:val="24"/>
                <w:szCs w:val="24"/>
              </w:rPr>
              <w:t xml:space="preserve"> 1000</w:t>
            </w:r>
            <w:r w:rsidR="00A13EAD" w:rsidRPr="00A1458C">
              <w:rPr>
                <w:sz w:val="24"/>
                <w:szCs w:val="24"/>
              </w:rPr>
              <w:t>÷</w:t>
            </w:r>
            <w:r w:rsidR="00237A75" w:rsidRPr="00A1458C">
              <w:rPr>
                <w:sz w:val="24"/>
                <w:szCs w:val="24"/>
              </w:rPr>
              <w:t>1</w:t>
            </w:r>
            <w:r w:rsidR="00506B53" w:rsidRPr="00A1458C">
              <w:rPr>
                <w:sz w:val="24"/>
                <w:szCs w:val="24"/>
              </w:rPr>
              <w:t>3</w:t>
            </w:r>
            <w:r w:rsidR="00237A75" w:rsidRPr="00A1458C">
              <w:rPr>
                <w:sz w:val="24"/>
                <w:szCs w:val="24"/>
              </w:rPr>
              <w:t>00)</w:t>
            </w:r>
            <w:r w:rsidRPr="00A1458C">
              <w:rPr>
                <w:sz w:val="24"/>
                <w:szCs w:val="24"/>
              </w:rPr>
              <w:t xml:space="preserve"> А*ч</w:t>
            </w:r>
            <w:r w:rsidR="00787204" w:rsidRPr="00A1458C">
              <w:rPr>
                <w:sz w:val="24"/>
                <w:szCs w:val="24"/>
              </w:rPr>
              <w:t xml:space="preserve"> и 2*24-</w:t>
            </w:r>
            <w:r w:rsidR="00237A75" w:rsidRPr="00A1458C">
              <w:rPr>
                <w:sz w:val="24"/>
                <w:szCs w:val="24"/>
              </w:rPr>
              <w:t>(</w:t>
            </w:r>
            <w:r w:rsidR="00787204" w:rsidRPr="00A1458C">
              <w:rPr>
                <w:sz w:val="24"/>
                <w:szCs w:val="24"/>
              </w:rPr>
              <w:t>300</w:t>
            </w:r>
            <w:r w:rsidR="00A13EAD" w:rsidRPr="00A1458C">
              <w:rPr>
                <w:sz w:val="24"/>
                <w:szCs w:val="24"/>
              </w:rPr>
              <w:t>÷</w:t>
            </w:r>
            <w:r w:rsidR="00506B53" w:rsidRPr="00A1458C">
              <w:rPr>
                <w:sz w:val="24"/>
                <w:szCs w:val="24"/>
              </w:rPr>
              <w:t>420</w:t>
            </w:r>
            <w:r w:rsidR="00237A75" w:rsidRPr="00A1458C">
              <w:rPr>
                <w:sz w:val="24"/>
                <w:szCs w:val="24"/>
              </w:rPr>
              <w:t>)</w:t>
            </w:r>
            <w:r w:rsidR="00897CCE" w:rsidRPr="00A1458C">
              <w:rPr>
                <w:sz w:val="24"/>
                <w:szCs w:val="24"/>
              </w:rPr>
              <w:t xml:space="preserve"> </w:t>
            </w:r>
            <w:r w:rsidR="00787204" w:rsidRPr="00A1458C">
              <w:rPr>
                <w:sz w:val="24"/>
                <w:szCs w:val="24"/>
              </w:rPr>
              <w:t>А*ч</w:t>
            </w:r>
            <w:r w:rsidRPr="00A1458C">
              <w:rPr>
                <w:sz w:val="24"/>
                <w:szCs w:val="24"/>
              </w:rPr>
              <w:t>): РБ, г.</w:t>
            </w:r>
            <w:r w:rsidR="008C140D" w:rsidRPr="00A1458C">
              <w:rPr>
                <w:sz w:val="24"/>
                <w:szCs w:val="24"/>
              </w:rPr>
              <w:t xml:space="preserve"> </w:t>
            </w:r>
            <w:r w:rsidRPr="00A1458C">
              <w:rPr>
                <w:sz w:val="24"/>
                <w:szCs w:val="24"/>
              </w:rPr>
              <w:t xml:space="preserve">Уфа, ул. Ст. Халтурина,30 согласно требований ПТЭЭП, ПУЭ, ПСД, СНиП, ВСН, РД 34.45-51.300-97. </w:t>
            </w:r>
          </w:p>
          <w:p w:rsidR="00241F49" w:rsidRPr="00A1458C" w:rsidRDefault="00787204" w:rsidP="006402A7">
            <w:pPr>
              <w:numPr>
                <w:ilvl w:val="1"/>
                <w:numId w:val="2"/>
              </w:numPr>
              <w:ind w:left="81" w:firstLine="459"/>
              <w:jc w:val="both"/>
              <w:rPr>
                <w:sz w:val="24"/>
                <w:szCs w:val="24"/>
              </w:rPr>
            </w:pPr>
            <w:r w:rsidRPr="00A1458C">
              <w:rPr>
                <w:sz w:val="22"/>
                <w:szCs w:val="22"/>
              </w:rPr>
              <w:t>Демонтаж и погрузка</w:t>
            </w:r>
            <w:r w:rsidR="008C140D" w:rsidRPr="00A1458C">
              <w:rPr>
                <w:sz w:val="22"/>
                <w:szCs w:val="22"/>
              </w:rPr>
              <w:t>,</w:t>
            </w:r>
            <w:r w:rsidRPr="00A1458C">
              <w:rPr>
                <w:sz w:val="22"/>
                <w:szCs w:val="22"/>
              </w:rPr>
              <w:t xml:space="preserve"> демонтированных АКБ 16-OPzS-2000 и 4-</w:t>
            </w:r>
            <w:proofErr w:type="spellStart"/>
            <w:r w:rsidRPr="00A1458C">
              <w:rPr>
                <w:sz w:val="22"/>
                <w:szCs w:val="22"/>
                <w:lang w:val="en-US"/>
              </w:rPr>
              <w:t>OPzV</w:t>
            </w:r>
            <w:proofErr w:type="spellEnd"/>
            <w:r w:rsidRPr="00A1458C">
              <w:rPr>
                <w:sz w:val="22"/>
                <w:szCs w:val="22"/>
              </w:rPr>
              <w:t>-200 по адресу: г.</w:t>
            </w:r>
            <w:r w:rsidR="008C140D" w:rsidRPr="00A1458C">
              <w:rPr>
                <w:sz w:val="22"/>
                <w:szCs w:val="22"/>
              </w:rPr>
              <w:t xml:space="preserve"> </w:t>
            </w:r>
            <w:r w:rsidRPr="00A1458C">
              <w:rPr>
                <w:sz w:val="22"/>
                <w:szCs w:val="22"/>
              </w:rPr>
              <w:t>Уфа, ул. Ст.</w:t>
            </w:r>
            <w:r w:rsidR="008C140D" w:rsidRPr="00A1458C">
              <w:rPr>
                <w:sz w:val="22"/>
                <w:szCs w:val="22"/>
              </w:rPr>
              <w:t xml:space="preserve"> Х</w:t>
            </w:r>
            <w:r w:rsidRPr="00A1458C">
              <w:rPr>
                <w:sz w:val="22"/>
                <w:szCs w:val="22"/>
              </w:rPr>
              <w:t>алтурина, д.30.</w:t>
            </w:r>
          </w:p>
          <w:p w:rsidR="009251E4" w:rsidRDefault="00241F49" w:rsidP="006402A7">
            <w:pPr>
              <w:numPr>
                <w:ilvl w:val="1"/>
                <w:numId w:val="2"/>
              </w:numPr>
              <w:ind w:left="81" w:firstLine="459"/>
              <w:jc w:val="both"/>
              <w:rPr>
                <w:sz w:val="24"/>
                <w:szCs w:val="24"/>
              </w:rPr>
            </w:pPr>
            <w:r w:rsidRPr="00241F49">
              <w:rPr>
                <w:sz w:val="24"/>
                <w:szCs w:val="24"/>
              </w:rPr>
              <w:t>Транспортировка и выгрузка АКБ</w:t>
            </w:r>
            <w:r w:rsidR="001F57D5">
              <w:rPr>
                <w:sz w:val="24"/>
                <w:szCs w:val="24"/>
              </w:rPr>
              <w:t xml:space="preserve"> </w:t>
            </w:r>
            <w:r w:rsidRPr="00241F49">
              <w:rPr>
                <w:sz w:val="24"/>
                <w:szCs w:val="24"/>
              </w:rPr>
              <w:t>16-OPzS-2000</w:t>
            </w:r>
            <w:r>
              <w:rPr>
                <w:sz w:val="24"/>
                <w:szCs w:val="24"/>
              </w:rPr>
              <w:t xml:space="preserve"> </w:t>
            </w:r>
            <w:r w:rsidR="00A124A1">
              <w:rPr>
                <w:sz w:val="24"/>
                <w:szCs w:val="24"/>
              </w:rPr>
              <w:t xml:space="preserve">и </w:t>
            </w:r>
            <w:r w:rsidR="00A124A1" w:rsidRPr="001F57D5">
              <w:rPr>
                <w:sz w:val="24"/>
                <w:szCs w:val="24"/>
              </w:rPr>
              <w:t>4</w:t>
            </w:r>
            <w:r w:rsidR="001F57D5" w:rsidRPr="001F57D5">
              <w:rPr>
                <w:sz w:val="24"/>
                <w:szCs w:val="24"/>
              </w:rPr>
              <w:t>-OPzV-200</w:t>
            </w:r>
            <w:r w:rsidRPr="00241F49">
              <w:rPr>
                <w:sz w:val="24"/>
                <w:szCs w:val="24"/>
              </w:rPr>
              <w:t xml:space="preserve"> по ад</w:t>
            </w:r>
            <w:r>
              <w:rPr>
                <w:sz w:val="24"/>
                <w:szCs w:val="24"/>
              </w:rPr>
              <w:t>ресу: г.</w:t>
            </w:r>
            <w:r w:rsidR="008C14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Уфа, ул. Борисоглебская, 41.</w:t>
            </w:r>
          </w:p>
          <w:p w:rsidR="0059171A" w:rsidRDefault="0059171A" w:rsidP="006402A7">
            <w:pPr>
              <w:numPr>
                <w:ilvl w:val="0"/>
                <w:numId w:val="2"/>
              </w:numPr>
              <w:ind w:left="81" w:firstLine="279"/>
              <w:jc w:val="both"/>
              <w:rPr>
                <w:sz w:val="24"/>
                <w:szCs w:val="24"/>
              </w:rPr>
            </w:pPr>
            <w:r w:rsidRPr="00A64F01">
              <w:rPr>
                <w:sz w:val="24"/>
                <w:szCs w:val="24"/>
              </w:rPr>
              <w:t>Предоставить исполнительную техническую документацию с при</w:t>
            </w:r>
            <w:r w:rsidR="000E6646">
              <w:rPr>
                <w:sz w:val="24"/>
                <w:szCs w:val="24"/>
              </w:rPr>
              <w:t>ложением протоколов измерений</w:t>
            </w:r>
            <w:r w:rsidRPr="00A64F01">
              <w:rPr>
                <w:sz w:val="24"/>
                <w:szCs w:val="24"/>
              </w:rPr>
              <w:t xml:space="preserve"> </w:t>
            </w:r>
            <w:r w:rsidR="00241F49">
              <w:rPr>
                <w:sz w:val="24"/>
                <w:szCs w:val="24"/>
              </w:rPr>
              <w:t>АКБ</w:t>
            </w:r>
          </w:p>
          <w:p w:rsidR="00867343" w:rsidRDefault="00867343" w:rsidP="006402A7">
            <w:pPr>
              <w:numPr>
                <w:ilvl w:val="0"/>
                <w:numId w:val="2"/>
              </w:numPr>
              <w:ind w:left="81" w:firstLine="2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Сотрудники, занятые выполнением электромонтажных работ, должны при себе иметь действующие удостоверения по электробезопасности на 3 группу</w:t>
            </w:r>
            <w:r w:rsidR="00353D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(до 1000В), </w:t>
            </w:r>
            <w:r w:rsidRPr="002126BD">
              <w:rPr>
                <w:sz w:val="24"/>
                <w:szCs w:val="24"/>
              </w:rPr>
              <w:t>установленного образца.</w:t>
            </w:r>
          </w:p>
          <w:p w:rsidR="00132326" w:rsidRPr="009A5E43" w:rsidRDefault="002126BD" w:rsidP="006402A7">
            <w:pPr>
              <w:numPr>
                <w:ilvl w:val="0"/>
                <w:numId w:val="2"/>
              </w:numPr>
              <w:ind w:left="81" w:firstLine="279"/>
              <w:jc w:val="both"/>
              <w:rPr>
                <w:sz w:val="24"/>
                <w:szCs w:val="24"/>
              </w:rPr>
            </w:pPr>
            <w:r w:rsidRPr="002126BD">
              <w:rPr>
                <w:sz w:val="24"/>
                <w:szCs w:val="24"/>
              </w:rPr>
              <w:t>Срок гарантии нормальной</w:t>
            </w:r>
            <w:r w:rsidR="00D40E27">
              <w:rPr>
                <w:sz w:val="24"/>
                <w:szCs w:val="24"/>
              </w:rPr>
              <w:t xml:space="preserve"> работы</w:t>
            </w:r>
            <w:r w:rsidRPr="002126BD">
              <w:rPr>
                <w:sz w:val="24"/>
                <w:szCs w:val="24"/>
              </w:rPr>
              <w:t xml:space="preserve"> </w:t>
            </w:r>
            <w:r w:rsidR="00241F49">
              <w:rPr>
                <w:sz w:val="24"/>
                <w:szCs w:val="24"/>
              </w:rPr>
              <w:t>на АКБ</w:t>
            </w:r>
            <w:r w:rsidRPr="002126BD">
              <w:rPr>
                <w:sz w:val="24"/>
                <w:szCs w:val="24"/>
              </w:rPr>
              <w:t xml:space="preserve"> – </w:t>
            </w:r>
            <w:r w:rsidR="00241F49">
              <w:rPr>
                <w:sz w:val="24"/>
                <w:szCs w:val="24"/>
              </w:rPr>
              <w:t>36</w:t>
            </w:r>
            <w:r w:rsidRPr="002126BD">
              <w:rPr>
                <w:sz w:val="24"/>
                <w:szCs w:val="24"/>
              </w:rPr>
              <w:t xml:space="preserve"> месяц</w:t>
            </w:r>
            <w:r w:rsidR="00241F49">
              <w:rPr>
                <w:sz w:val="24"/>
                <w:szCs w:val="24"/>
              </w:rPr>
              <w:t>ев</w:t>
            </w:r>
            <w:r w:rsidRPr="002126BD">
              <w:rPr>
                <w:sz w:val="24"/>
                <w:szCs w:val="24"/>
              </w:rPr>
              <w:t xml:space="preserve"> со дня подписания акта приемки.</w:t>
            </w:r>
          </w:p>
        </w:tc>
      </w:tr>
      <w:tr w:rsidR="008C3614" w:rsidRPr="008C3614" w:rsidTr="007A1367">
        <w:trPr>
          <w:trHeight w:val="709"/>
        </w:trPr>
        <w:tc>
          <w:tcPr>
            <w:tcW w:w="720" w:type="dxa"/>
          </w:tcPr>
          <w:p w:rsidR="008C3614" w:rsidRPr="004308E6" w:rsidRDefault="00A124A1" w:rsidP="008C3614">
            <w:pPr>
              <w:pStyle w:val="ab"/>
              <w:ind w:left="0"/>
              <w:jc w:val="center"/>
            </w:pPr>
            <w:r>
              <w:rPr>
                <w:lang w:val="en-US"/>
              </w:rPr>
              <w:lastRenderedPageBreak/>
              <w:t>8</w:t>
            </w:r>
            <w:r w:rsidR="008C3614">
              <w:t>.</w:t>
            </w:r>
          </w:p>
        </w:tc>
        <w:tc>
          <w:tcPr>
            <w:tcW w:w="3060" w:type="dxa"/>
          </w:tcPr>
          <w:p w:rsidR="008C3614" w:rsidRPr="004308E6" w:rsidRDefault="008C3614" w:rsidP="008C3614">
            <w:pPr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Охрана труда</w:t>
            </w:r>
          </w:p>
        </w:tc>
        <w:tc>
          <w:tcPr>
            <w:tcW w:w="6480" w:type="dxa"/>
          </w:tcPr>
          <w:p w:rsidR="00745AC9" w:rsidRPr="004308E6" w:rsidRDefault="008C3614" w:rsidP="006402A7">
            <w:pPr>
              <w:jc w:val="both"/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Предусмотреть необходимые мероприятия по охране труда и технике безопасности.</w:t>
            </w:r>
          </w:p>
        </w:tc>
      </w:tr>
      <w:tr w:rsidR="008C3614" w:rsidRPr="008C3614" w:rsidTr="007A1367">
        <w:trPr>
          <w:trHeight w:val="709"/>
        </w:trPr>
        <w:tc>
          <w:tcPr>
            <w:tcW w:w="720" w:type="dxa"/>
          </w:tcPr>
          <w:p w:rsidR="008C3614" w:rsidRPr="004308E6" w:rsidRDefault="00A124A1" w:rsidP="008C3614">
            <w:pPr>
              <w:pStyle w:val="ab"/>
              <w:ind w:left="0"/>
              <w:jc w:val="center"/>
            </w:pPr>
            <w:r>
              <w:rPr>
                <w:lang w:val="en-US"/>
              </w:rPr>
              <w:t>9</w:t>
            </w:r>
            <w:r w:rsidR="008C3614">
              <w:t>.</w:t>
            </w:r>
          </w:p>
        </w:tc>
        <w:tc>
          <w:tcPr>
            <w:tcW w:w="3060" w:type="dxa"/>
          </w:tcPr>
          <w:p w:rsidR="008C3614" w:rsidRPr="004308E6" w:rsidRDefault="008C3614" w:rsidP="008C3614">
            <w:pPr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6480" w:type="dxa"/>
          </w:tcPr>
          <w:p w:rsidR="00745AC9" w:rsidRPr="004308E6" w:rsidRDefault="008C3614" w:rsidP="006402A7">
            <w:pPr>
              <w:jc w:val="both"/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Предусмотреть мероприятия по защите и охране окружающей среды.</w:t>
            </w:r>
          </w:p>
        </w:tc>
      </w:tr>
      <w:tr w:rsidR="008C3614" w:rsidRPr="00C92F94" w:rsidTr="007A1367">
        <w:trPr>
          <w:trHeight w:val="709"/>
        </w:trPr>
        <w:tc>
          <w:tcPr>
            <w:tcW w:w="720" w:type="dxa"/>
          </w:tcPr>
          <w:p w:rsidR="008C3614" w:rsidRDefault="008C3614" w:rsidP="00A124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124A1"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</w:tcPr>
          <w:p w:rsidR="008C3614" w:rsidRDefault="008C3614" w:rsidP="008C3614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</w:tcPr>
          <w:p w:rsidR="005F2365" w:rsidRDefault="005F2365" w:rsidP="006402A7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="00D30B6B">
              <w:rPr>
                <w:sz w:val="24"/>
              </w:rPr>
              <w:t xml:space="preserve"> ЭЦ</w:t>
            </w:r>
            <w:r>
              <w:rPr>
                <w:sz w:val="24"/>
              </w:rPr>
              <w:t xml:space="preserve"> </w:t>
            </w:r>
          </w:p>
          <w:p w:rsidR="005F2365" w:rsidRDefault="003B0518" w:rsidP="006402A7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Терегулов</w:t>
            </w:r>
            <w:proofErr w:type="spellEnd"/>
            <w:r>
              <w:rPr>
                <w:sz w:val="24"/>
              </w:rPr>
              <w:t xml:space="preserve"> Н.</w:t>
            </w:r>
            <w:r w:rsidR="00D30B6B">
              <w:rPr>
                <w:sz w:val="24"/>
              </w:rPr>
              <w:t>И</w:t>
            </w:r>
            <w:r w:rsidR="005F2365">
              <w:rPr>
                <w:sz w:val="24"/>
              </w:rPr>
              <w:t>.</w:t>
            </w:r>
          </w:p>
          <w:p w:rsidR="005F2365" w:rsidRPr="00BF023A" w:rsidRDefault="005F2365" w:rsidP="006402A7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Pr="00CF6353">
              <w:rPr>
                <w:sz w:val="24"/>
                <w:lang w:val="en-US"/>
              </w:rPr>
              <w:t>. 8-</w:t>
            </w:r>
            <w:r w:rsidRPr="00484AAB">
              <w:rPr>
                <w:sz w:val="24"/>
                <w:lang w:val="en-US"/>
              </w:rPr>
              <w:t>347</w:t>
            </w:r>
            <w:r>
              <w:rPr>
                <w:sz w:val="24"/>
                <w:lang w:val="en-US"/>
              </w:rPr>
              <w:t>-221-55-</w:t>
            </w:r>
            <w:r w:rsidR="00D30B6B">
              <w:rPr>
                <w:sz w:val="24"/>
                <w:lang w:val="en-US"/>
              </w:rPr>
              <w:t>26</w:t>
            </w:r>
          </w:p>
          <w:p w:rsidR="005F2365" w:rsidRPr="00CF6353" w:rsidRDefault="005F2365" w:rsidP="006402A7">
            <w:pPr>
              <w:jc w:val="both"/>
              <w:rPr>
                <w:sz w:val="24"/>
                <w:lang w:val="en-US"/>
              </w:rPr>
            </w:pPr>
          </w:p>
        </w:tc>
      </w:tr>
    </w:tbl>
    <w:p w:rsidR="005D2D21" w:rsidRDefault="005D2D21" w:rsidP="005D2D21">
      <w:pPr>
        <w:rPr>
          <w:lang w:val="en-US"/>
        </w:rPr>
      </w:pPr>
    </w:p>
    <w:p w:rsidR="005318D1" w:rsidRPr="005318D1" w:rsidRDefault="005318D1" w:rsidP="005318D1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sz w:val="24"/>
          <w:szCs w:val="24"/>
          <w:lang w:eastAsia="x-none"/>
        </w:rPr>
      </w:pPr>
      <w:bookmarkStart w:id="1" w:name="_Toc379358220"/>
      <w:r w:rsidRPr="005318D1">
        <w:rPr>
          <w:rFonts w:eastAsia="MS Mincho"/>
          <w:b/>
          <w:bCs/>
          <w:kern w:val="32"/>
          <w:sz w:val="24"/>
          <w:szCs w:val="24"/>
          <w:lang w:val="x-none" w:eastAsia="x-none"/>
        </w:rPr>
        <w:t xml:space="preserve">Техническое </w:t>
      </w:r>
      <w:bookmarkEnd w:id="1"/>
      <w:r w:rsidRPr="005318D1">
        <w:rPr>
          <w:rFonts w:eastAsia="MS Mincho"/>
          <w:b/>
          <w:bCs/>
          <w:kern w:val="32"/>
          <w:sz w:val="24"/>
          <w:szCs w:val="24"/>
          <w:lang w:eastAsia="x-none"/>
        </w:rPr>
        <w:t>требование на аккумуляторные батареи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7"/>
        <w:gridCol w:w="7538"/>
      </w:tblGrid>
      <w:tr w:rsidR="005318D1" w:rsidRPr="005318D1" w:rsidTr="00A1458C">
        <w:tc>
          <w:tcPr>
            <w:tcW w:w="2657" w:type="dxa"/>
            <w:shd w:val="clear" w:color="auto" w:fill="auto"/>
          </w:tcPr>
          <w:p w:rsidR="005318D1" w:rsidRPr="005318D1" w:rsidRDefault="005318D1" w:rsidP="005318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318D1">
              <w:rPr>
                <w:rFonts w:eastAsia="Calibri"/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7538" w:type="dxa"/>
            <w:shd w:val="clear" w:color="auto" w:fill="auto"/>
          </w:tcPr>
          <w:p w:rsidR="005318D1" w:rsidRPr="005318D1" w:rsidRDefault="005318D1" w:rsidP="005318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318D1">
              <w:rPr>
                <w:rFonts w:eastAsia="Calibri"/>
                <w:sz w:val="22"/>
                <w:szCs w:val="22"/>
                <w:lang w:eastAsia="en-US"/>
              </w:rPr>
              <w:t xml:space="preserve"> ПАО «Башинформсвязь»</w:t>
            </w:r>
          </w:p>
          <w:p w:rsidR="005318D1" w:rsidRPr="005318D1" w:rsidRDefault="005318D1" w:rsidP="005318D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318D1" w:rsidRPr="005318D1" w:rsidTr="00A1458C">
        <w:tc>
          <w:tcPr>
            <w:tcW w:w="2657" w:type="dxa"/>
            <w:shd w:val="clear" w:color="auto" w:fill="auto"/>
          </w:tcPr>
          <w:p w:rsidR="005318D1" w:rsidRPr="005318D1" w:rsidRDefault="005318D1" w:rsidP="005318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318D1">
              <w:rPr>
                <w:rFonts w:eastAsia="Calibri"/>
                <w:sz w:val="22"/>
                <w:szCs w:val="22"/>
                <w:lang w:eastAsia="en-US"/>
              </w:rPr>
              <w:t>Наименование закупки</w:t>
            </w:r>
          </w:p>
        </w:tc>
        <w:tc>
          <w:tcPr>
            <w:tcW w:w="7538" w:type="dxa"/>
            <w:shd w:val="clear" w:color="auto" w:fill="auto"/>
          </w:tcPr>
          <w:p w:rsidR="005318D1" w:rsidRPr="005318D1" w:rsidRDefault="005318D1" w:rsidP="005318D1">
            <w:pPr>
              <w:rPr>
                <w:bCs/>
              </w:rPr>
            </w:pPr>
            <w:r w:rsidRPr="005318D1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Поставка аккумуляторов, выполненных по технологии </w:t>
            </w:r>
            <w:r w:rsidRPr="005318D1">
              <w:rPr>
                <w:rFonts w:eastAsia="Calibri"/>
                <w:bCs/>
                <w:sz w:val="22"/>
                <w:szCs w:val="22"/>
                <w:lang w:val="en-US" w:eastAsia="en-US"/>
              </w:rPr>
              <w:t>GEL</w:t>
            </w:r>
            <w:r w:rsidRPr="005318D1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(технология иммобилизации электролита </w:t>
            </w:r>
            <w:proofErr w:type="spellStart"/>
            <w:r w:rsidRPr="005318D1">
              <w:rPr>
                <w:rFonts w:eastAsia="Calibri"/>
                <w:bCs/>
                <w:sz w:val="22"/>
                <w:szCs w:val="22"/>
                <w:lang w:val="en-US" w:eastAsia="en-US"/>
              </w:rPr>
              <w:t>dryfit</w:t>
            </w:r>
            <w:proofErr w:type="spellEnd"/>
            <w:r w:rsidRPr="005318D1">
              <w:rPr>
                <w:rFonts w:eastAsia="Calibri"/>
                <w:bCs/>
                <w:sz w:val="22"/>
                <w:szCs w:val="22"/>
                <w:lang w:eastAsia="en-US"/>
              </w:rPr>
              <w:t>), ударопрочное и огнестойкое исполнение корпуса, устойчивым к глубоким разрядам, для нужд ПАО «Башинформсвязь»</w:t>
            </w:r>
          </w:p>
        </w:tc>
      </w:tr>
      <w:tr w:rsidR="005318D1" w:rsidRPr="005318D1" w:rsidTr="00A1458C">
        <w:tc>
          <w:tcPr>
            <w:tcW w:w="2657" w:type="dxa"/>
            <w:shd w:val="clear" w:color="auto" w:fill="auto"/>
          </w:tcPr>
          <w:p w:rsidR="005318D1" w:rsidRPr="005318D1" w:rsidRDefault="005318D1" w:rsidP="005318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318D1">
              <w:rPr>
                <w:rFonts w:eastAsia="Calibri"/>
                <w:sz w:val="22"/>
                <w:szCs w:val="22"/>
                <w:lang w:eastAsia="en-US"/>
              </w:rPr>
              <w:t>Условия поставки</w:t>
            </w:r>
          </w:p>
        </w:tc>
        <w:tc>
          <w:tcPr>
            <w:tcW w:w="7538" w:type="dxa"/>
            <w:shd w:val="clear" w:color="auto" w:fill="auto"/>
          </w:tcPr>
          <w:p w:rsidR="005318D1" w:rsidRPr="005318D1" w:rsidRDefault="005318D1" w:rsidP="005318D1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318D1">
              <w:rPr>
                <w:rFonts w:eastAsia="Calibri"/>
                <w:bCs/>
                <w:sz w:val="22"/>
                <w:szCs w:val="22"/>
                <w:lang w:eastAsia="en-US"/>
              </w:rPr>
              <w:t>Срок поставки – не более 30 календарных дней с даты подписания Договора.</w:t>
            </w:r>
          </w:p>
          <w:p w:rsidR="005318D1" w:rsidRPr="005318D1" w:rsidRDefault="005318D1" w:rsidP="005318D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5318D1" w:rsidRPr="005318D1" w:rsidRDefault="005318D1" w:rsidP="005318D1">
      <w:pPr>
        <w:keepNext/>
        <w:tabs>
          <w:tab w:val="left" w:pos="6424"/>
        </w:tabs>
        <w:spacing w:before="240" w:after="120"/>
        <w:jc w:val="both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eastAsia="x-none"/>
        </w:rPr>
      </w:pPr>
    </w:p>
    <w:p w:rsidR="005318D1" w:rsidRPr="005318D1" w:rsidRDefault="005318D1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 w:rsidRPr="005318D1">
        <w:rPr>
          <w:rFonts w:eastAsia="Calibri"/>
          <w:b/>
          <w:bCs/>
          <w:sz w:val="24"/>
          <w:szCs w:val="24"/>
          <w:lang w:eastAsia="en-US"/>
        </w:rPr>
        <w:t>1.     Требования к Товару:</w:t>
      </w:r>
    </w:p>
    <w:p w:rsidR="005318D1" w:rsidRPr="005318D1" w:rsidRDefault="005318D1" w:rsidP="005318D1">
      <w:pPr>
        <w:tabs>
          <w:tab w:val="left" w:pos="5387"/>
        </w:tabs>
        <w:spacing w:after="120"/>
        <w:rPr>
          <w:sz w:val="24"/>
          <w:szCs w:val="24"/>
        </w:rPr>
      </w:pPr>
      <w:r w:rsidRPr="005318D1">
        <w:rPr>
          <w:rFonts w:eastAsia="Calibri"/>
          <w:bCs/>
          <w:sz w:val="24"/>
          <w:szCs w:val="24"/>
          <w:lang w:eastAsia="en-US"/>
        </w:rPr>
        <w:t xml:space="preserve">- Товар должен быть новым. </w:t>
      </w:r>
    </w:p>
    <w:p w:rsidR="005318D1" w:rsidRPr="005318D1" w:rsidRDefault="005318D1" w:rsidP="005318D1">
      <w:pPr>
        <w:tabs>
          <w:tab w:val="left" w:pos="5387"/>
        </w:tabs>
        <w:spacing w:after="120"/>
        <w:jc w:val="both"/>
        <w:rPr>
          <w:sz w:val="24"/>
          <w:szCs w:val="24"/>
          <w:lang w:eastAsia="en-US"/>
        </w:rPr>
      </w:pPr>
      <w:r w:rsidRPr="005318D1">
        <w:rPr>
          <w:rFonts w:eastAsia="Calibri"/>
          <w:bCs/>
          <w:color w:val="000000"/>
          <w:sz w:val="24"/>
          <w:szCs w:val="24"/>
          <w:lang w:eastAsia="en-US"/>
        </w:rPr>
        <w:t xml:space="preserve">- В цену Товара должны быть включены расходы на перевозку, страхование, уплату таможенных пошлин, налогов (в </w:t>
      </w:r>
      <w:proofErr w:type="spellStart"/>
      <w:r w:rsidRPr="005318D1">
        <w:rPr>
          <w:rFonts w:eastAsia="Calibri"/>
          <w:bCs/>
          <w:color w:val="000000"/>
          <w:sz w:val="24"/>
          <w:szCs w:val="24"/>
          <w:lang w:eastAsia="en-US"/>
        </w:rPr>
        <w:t>т.ч</w:t>
      </w:r>
      <w:proofErr w:type="spellEnd"/>
      <w:r w:rsidRPr="005318D1">
        <w:rPr>
          <w:rFonts w:eastAsia="Calibri"/>
          <w:bCs/>
          <w:color w:val="000000"/>
          <w:sz w:val="24"/>
          <w:szCs w:val="24"/>
          <w:lang w:eastAsia="en-US"/>
        </w:rPr>
        <w:t>. НДС), доставку к месту нахождения Покупателя (определяется Заказом к договору, заключаемый Покупателем)</w:t>
      </w:r>
      <w:r w:rsidRPr="005318D1">
        <w:rPr>
          <w:sz w:val="24"/>
          <w:szCs w:val="24"/>
          <w:lang w:eastAsia="en-US"/>
        </w:rPr>
        <w:t>, а также стоимость перемычек, болтов, шайб, самоклеящихся номерных значков, руководство по эксплуатации на русском языке и формуляр (один на одну группу АКБ).</w:t>
      </w:r>
    </w:p>
    <w:p w:rsidR="005318D1" w:rsidRPr="005318D1" w:rsidRDefault="00A124A1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val="en-US"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 xml:space="preserve">.    Технические требования </w:t>
      </w:r>
    </w:p>
    <w:p w:rsidR="005318D1" w:rsidRPr="005318D1" w:rsidRDefault="00A124A1" w:rsidP="005318D1">
      <w:pPr>
        <w:keepNext/>
        <w:tabs>
          <w:tab w:val="left" w:pos="709"/>
        </w:tabs>
        <w:spacing w:before="120" w:after="60"/>
        <w:ind w:left="431" w:hanging="431"/>
        <w:jc w:val="both"/>
        <w:outlineLvl w:val="1"/>
        <w:rPr>
          <w:rFonts w:eastAsia="MS Mincho"/>
          <w:b/>
          <w:i/>
          <w:sz w:val="24"/>
          <w:szCs w:val="24"/>
        </w:rPr>
      </w:pPr>
      <w:r w:rsidRPr="00A124A1">
        <w:rPr>
          <w:rFonts w:eastAsia="MS Mincho"/>
          <w:b/>
          <w:sz w:val="24"/>
          <w:szCs w:val="24"/>
        </w:rPr>
        <w:t>2</w:t>
      </w:r>
      <w:r w:rsidR="005318D1" w:rsidRPr="005318D1">
        <w:rPr>
          <w:rFonts w:eastAsia="MS Mincho"/>
          <w:b/>
          <w:sz w:val="24"/>
          <w:szCs w:val="24"/>
        </w:rPr>
        <w:t>.1</w:t>
      </w:r>
      <w:r w:rsidR="005318D1" w:rsidRPr="005318D1">
        <w:rPr>
          <w:rFonts w:eastAsia="MS Mincho"/>
          <w:b/>
          <w:i/>
          <w:sz w:val="24"/>
          <w:szCs w:val="24"/>
        </w:rPr>
        <w:tab/>
        <w:t xml:space="preserve"> </w:t>
      </w:r>
      <w:r w:rsidR="005318D1" w:rsidRPr="005318D1">
        <w:rPr>
          <w:rFonts w:eastAsia="MS Mincho"/>
          <w:b/>
          <w:sz w:val="24"/>
          <w:szCs w:val="24"/>
        </w:rPr>
        <w:t>Общие требования</w:t>
      </w:r>
    </w:p>
    <w:p w:rsidR="005318D1" w:rsidRPr="005318D1" w:rsidRDefault="00A124A1" w:rsidP="005318D1">
      <w:pPr>
        <w:tabs>
          <w:tab w:val="left" w:pos="851"/>
        </w:tabs>
        <w:jc w:val="both"/>
        <w:rPr>
          <w:sz w:val="24"/>
          <w:szCs w:val="24"/>
        </w:rPr>
      </w:pPr>
      <w:r w:rsidRPr="00A124A1"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.1.1</w:t>
      </w:r>
      <w:r w:rsidR="005318D1" w:rsidRPr="005318D1">
        <w:rPr>
          <w:sz w:val="24"/>
          <w:szCs w:val="24"/>
        </w:rPr>
        <w:tab/>
        <w:t>Аккумуляторы должны соответствовать требованиям настоящих технических требований (ТТ) и техническим условиям производителя (ТУ) на аккумуляторы конкретного типа.</w:t>
      </w:r>
    </w:p>
    <w:p w:rsidR="005318D1" w:rsidRPr="005318D1" w:rsidRDefault="00A124A1" w:rsidP="005318D1">
      <w:pPr>
        <w:tabs>
          <w:tab w:val="left" w:pos="851"/>
        </w:tabs>
        <w:jc w:val="both"/>
        <w:rPr>
          <w:sz w:val="24"/>
          <w:szCs w:val="24"/>
        </w:rPr>
      </w:pPr>
      <w:r w:rsidRPr="00A124A1"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.1.2</w:t>
      </w:r>
      <w:r w:rsidR="005318D1" w:rsidRPr="005318D1">
        <w:rPr>
          <w:sz w:val="24"/>
          <w:szCs w:val="24"/>
        </w:rPr>
        <w:tab/>
        <w:t>Внешний вид аккумуляторов должен соответствовать требованиям ТУ на аккумуляторы конкретного типа.</w:t>
      </w:r>
    </w:p>
    <w:p w:rsidR="005318D1" w:rsidRPr="005318D1" w:rsidRDefault="00A124A1" w:rsidP="005318D1">
      <w:pPr>
        <w:tabs>
          <w:tab w:val="left" w:pos="851"/>
        </w:tabs>
        <w:jc w:val="both"/>
        <w:rPr>
          <w:sz w:val="24"/>
          <w:szCs w:val="24"/>
        </w:rPr>
      </w:pPr>
      <w:r w:rsidRPr="00D56116"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.1.3</w:t>
      </w:r>
      <w:r w:rsidR="005318D1" w:rsidRPr="005318D1">
        <w:rPr>
          <w:sz w:val="24"/>
          <w:szCs w:val="24"/>
        </w:rPr>
        <w:tab/>
        <w:t xml:space="preserve">Номинальное напряжение аккумулятора, конечное напряжение при разряде и напряжение в режиме непрерывного </w:t>
      </w:r>
      <w:proofErr w:type="spellStart"/>
      <w:r w:rsidR="005318D1" w:rsidRPr="005318D1">
        <w:rPr>
          <w:sz w:val="24"/>
          <w:szCs w:val="24"/>
        </w:rPr>
        <w:t>подзаряда</w:t>
      </w:r>
      <w:proofErr w:type="spellEnd"/>
      <w:r w:rsidR="005318D1" w:rsidRPr="005318D1">
        <w:rPr>
          <w:sz w:val="24"/>
          <w:szCs w:val="24"/>
        </w:rPr>
        <w:t xml:space="preserve"> должны указываться в ТУ на аккумуляторы конкретного типа.</w:t>
      </w:r>
    </w:p>
    <w:p w:rsidR="005318D1" w:rsidRPr="005318D1" w:rsidRDefault="005318D1" w:rsidP="005318D1">
      <w:pPr>
        <w:tabs>
          <w:tab w:val="left" w:pos="851"/>
        </w:tabs>
        <w:jc w:val="both"/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 w:rsidRPr="00D56116"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</w:t>
      </w:r>
      <w:r w:rsidRPr="00D56116">
        <w:rPr>
          <w:rFonts w:eastAsia="Calibri"/>
          <w:b/>
          <w:bCs/>
          <w:sz w:val="24"/>
          <w:szCs w:val="24"/>
          <w:lang w:eastAsia="en-US"/>
        </w:rPr>
        <w:t>2.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к конструкции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.2.1</w:t>
      </w:r>
      <w:r w:rsidR="005318D1" w:rsidRPr="005318D1">
        <w:rPr>
          <w:sz w:val="24"/>
          <w:szCs w:val="24"/>
        </w:rPr>
        <w:tab/>
        <w:t>Габаритные, установочные и присоединительные размеры аккумуляторов должны соответствовать чертежам, приведенным в ТУ.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.2.2</w:t>
      </w:r>
      <w:r w:rsidR="005318D1" w:rsidRPr="005318D1">
        <w:rPr>
          <w:sz w:val="24"/>
          <w:szCs w:val="24"/>
        </w:rPr>
        <w:tab/>
        <w:t xml:space="preserve">Масса аккумулятора должна соответствовать значениям, приведенным </w:t>
      </w:r>
      <w:proofErr w:type="gramStart"/>
      <w:r w:rsidR="005318D1" w:rsidRPr="005318D1">
        <w:rPr>
          <w:sz w:val="24"/>
          <w:szCs w:val="24"/>
        </w:rPr>
        <w:t>в ТУ производителя</w:t>
      </w:r>
      <w:proofErr w:type="gramEnd"/>
      <w:r w:rsidR="005318D1" w:rsidRPr="005318D1">
        <w:rPr>
          <w:sz w:val="24"/>
          <w:szCs w:val="24"/>
        </w:rPr>
        <w:t>.</w:t>
      </w:r>
    </w:p>
    <w:p w:rsidR="00D56116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5318D1" w:rsidRPr="005318D1">
        <w:rPr>
          <w:sz w:val="24"/>
          <w:szCs w:val="24"/>
        </w:rPr>
        <w:t>.2.3</w:t>
      </w:r>
      <w:r w:rsidR="005318D1" w:rsidRPr="005318D1">
        <w:rPr>
          <w:sz w:val="24"/>
          <w:szCs w:val="24"/>
        </w:rPr>
        <w:tab/>
        <w:t xml:space="preserve">Пластмассовые компоненты, используемые для изготовления баков и крышек аккумуляторов, должны быть выполнены из огнезащитного пластика ABS (акрила-бутадиен-стирол) с высокой степенью устойчивости к ударам и вибрации.                                                 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.2.4</w:t>
      </w:r>
      <w:r w:rsidR="005318D1" w:rsidRPr="005318D1">
        <w:rPr>
          <w:sz w:val="24"/>
          <w:szCs w:val="24"/>
        </w:rPr>
        <w:tab/>
        <w:t xml:space="preserve">Аккумуляторы должны быть </w:t>
      </w:r>
      <w:proofErr w:type="spellStart"/>
      <w:r w:rsidR="005318D1" w:rsidRPr="005318D1">
        <w:rPr>
          <w:sz w:val="24"/>
          <w:szCs w:val="24"/>
        </w:rPr>
        <w:t>взрыво</w:t>
      </w:r>
      <w:proofErr w:type="spellEnd"/>
      <w:r w:rsidR="005318D1" w:rsidRPr="005318D1">
        <w:rPr>
          <w:sz w:val="24"/>
          <w:szCs w:val="24"/>
        </w:rPr>
        <w:t xml:space="preserve">- и </w:t>
      </w:r>
      <w:proofErr w:type="spellStart"/>
      <w:r w:rsidR="005318D1" w:rsidRPr="005318D1">
        <w:rPr>
          <w:sz w:val="24"/>
          <w:szCs w:val="24"/>
        </w:rPr>
        <w:t>пожаробезопасны</w:t>
      </w:r>
      <w:proofErr w:type="spellEnd"/>
      <w:r w:rsidR="005318D1" w:rsidRPr="005318D1">
        <w:rPr>
          <w:sz w:val="24"/>
          <w:szCs w:val="24"/>
        </w:rPr>
        <w:t xml:space="preserve">.                                                                                                                         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.2.5</w:t>
      </w:r>
      <w:r w:rsidR="005318D1" w:rsidRPr="005318D1">
        <w:rPr>
          <w:sz w:val="24"/>
          <w:szCs w:val="24"/>
        </w:rPr>
        <w:tab/>
        <w:t xml:space="preserve">Аккумуляторы должны быть герметизированы в выводах и в зазорах между крышкой и баком, и выдерживать давление повышенное или пониженное по сравнению с атмосферным на 20 кПа ± 1,3 кПа (150 мм </w:t>
      </w:r>
      <w:proofErr w:type="spellStart"/>
      <w:r w:rsidR="005318D1" w:rsidRPr="005318D1">
        <w:rPr>
          <w:sz w:val="24"/>
          <w:szCs w:val="24"/>
        </w:rPr>
        <w:t>рт.ст</w:t>
      </w:r>
      <w:proofErr w:type="spellEnd"/>
      <w:r w:rsidR="005318D1" w:rsidRPr="005318D1">
        <w:rPr>
          <w:sz w:val="24"/>
          <w:szCs w:val="24"/>
        </w:rPr>
        <w:t xml:space="preserve">. ±10 мм </w:t>
      </w:r>
      <w:proofErr w:type="spellStart"/>
      <w:r w:rsidR="005318D1" w:rsidRPr="005318D1">
        <w:rPr>
          <w:sz w:val="24"/>
          <w:szCs w:val="24"/>
        </w:rPr>
        <w:t>рт.ст</w:t>
      </w:r>
      <w:proofErr w:type="spellEnd"/>
      <w:r w:rsidR="005318D1" w:rsidRPr="005318D1">
        <w:rPr>
          <w:sz w:val="24"/>
          <w:szCs w:val="24"/>
        </w:rPr>
        <w:t xml:space="preserve">.) при температуре (25±10) °С. 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.2.8</w:t>
      </w:r>
      <w:r w:rsidR="005318D1" w:rsidRPr="005318D1">
        <w:rPr>
          <w:sz w:val="24"/>
          <w:szCs w:val="24"/>
        </w:rPr>
        <w:tab/>
        <w:t>Токоведущие детали аккумуляторов должны выдерживать кратковременную электрическую нагрузку током до 1,39С10 А.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.2.9</w:t>
      </w:r>
      <w:r w:rsidR="005318D1" w:rsidRPr="005318D1">
        <w:rPr>
          <w:sz w:val="24"/>
          <w:szCs w:val="24"/>
        </w:rPr>
        <w:tab/>
        <w:t>Конструкция аккумуляторов должна обеспечивать механическую прочность в процессе нормального транспортирования и эксплуатации.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.2.10</w:t>
      </w:r>
      <w:r w:rsidR="005318D1" w:rsidRPr="005318D1">
        <w:rPr>
          <w:sz w:val="24"/>
          <w:szCs w:val="24"/>
        </w:rPr>
        <w:tab/>
        <w:t>Конструкция аккумуляторов должна предусматривать возможность механизированного перемещения.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.2.1</w:t>
      </w:r>
      <w:r>
        <w:rPr>
          <w:sz w:val="24"/>
          <w:szCs w:val="24"/>
        </w:rPr>
        <w:t>1</w:t>
      </w:r>
      <w:r w:rsidR="005318D1" w:rsidRPr="005318D1">
        <w:rPr>
          <w:sz w:val="24"/>
          <w:szCs w:val="24"/>
        </w:rPr>
        <w:tab/>
        <w:t xml:space="preserve"> Аккумуляторы должны предусматривать возможность установки их на стеллажах или в батарейных шкафах в вертикальном или горизонтальном положении, что должно указываться </w:t>
      </w:r>
      <w:proofErr w:type="gramStart"/>
      <w:r w:rsidR="005318D1" w:rsidRPr="005318D1">
        <w:rPr>
          <w:sz w:val="24"/>
          <w:szCs w:val="24"/>
        </w:rPr>
        <w:t>в ТУ производителя</w:t>
      </w:r>
      <w:proofErr w:type="gramEnd"/>
      <w:r w:rsidR="005318D1" w:rsidRPr="005318D1">
        <w:rPr>
          <w:sz w:val="24"/>
          <w:szCs w:val="24"/>
        </w:rPr>
        <w:t>.</w:t>
      </w:r>
    </w:p>
    <w:p w:rsidR="00D56116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.3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к электрическим параметрам</w:t>
      </w:r>
    </w:p>
    <w:p w:rsidR="005318D1" w:rsidRPr="005318D1" w:rsidRDefault="00D56116" w:rsidP="005318D1">
      <w:pPr>
        <w:tabs>
          <w:tab w:val="left" w:pos="851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.3.1</w:t>
      </w:r>
      <w:r w:rsidR="005318D1" w:rsidRPr="005318D1">
        <w:rPr>
          <w:sz w:val="24"/>
          <w:szCs w:val="24"/>
        </w:rPr>
        <w:tab/>
        <w:t>Напряжение разомкнутой цепи полностью заряженного аккумулятора должно быть не менее, номинального напряжения, указанного производителем.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.3.2</w:t>
      </w:r>
      <w:r w:rsidR="005318D1" w:rsidRPr="005318D1">
        <w:rPr>
          <w:sz w:val="24"/>
          <w:szCs w:val="24"/>
        </w:rPr>
        <w:tab/>
        <w:t>Производитель обязан указать номинальную емкость разряда аккумуляторов конкретного типа при температуре окружающего воздуха (20±5) °С.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.3.3</w:t>
      </w:r>
      <w:r w:rsidR="005318D1" w:rsidRPr="005318D1">
        <w:rPr>
          <w:sz w:val="24"/>
          <w:szCs w:val="24"/>
        </w:rPr>
        <w:tab/>
        <w:t>Емкость аккумуляторов в конце срока службы, указанного в ТУ должна быть не ниже 80% от номинальной емкости.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.3.4</w:t>
      </w:r>
      <w:r w:rsidR="005318D1" w:rsidRPr="005318D1">
        <w:rPr>
          <w:sz w:val="24"/>
          <w:szCs w:val="24"/>
        </w:rPr>
        <w:tab/>
        <w:t>Аккумуляторы должны иметь не менее 95% номинальной емкости на первом цикле и 100% номинальной емкости не позднее 5 цикла.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.3.5</w:t>
      </w:r>
      <w:r w:rsidR="005318D1" w:rsidRPr="005318D1">
        <w:rPr>
          <w:sz w:val="24"/>
          <w:szCs w:val="24"/>
        </w:rPr>
        <w:tab/>
        <w:t>Фактическая емкость аккумуляторов при различной температуре и времени разряда определяется с учетом поправочного коэффициента в соответствии с формулой: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  <w:r w:rsidRPr="005318D1">
        <w:rPr>
          <w:sz w:val="24"/>
          <w:szCs w:val="24"/>
        </w:rPr>
        <w:tab/>
      </w:r>
      <w:proofErr w:type="spellStart"/>
      <w:r w:rsidRPr="005318D1">
        <w:rPr>
          <w:sz w:val="24"/>
          <w:szCs w:val="24"/>
        </w:rPr>
        <w:t>Сф</w:t>
      </w:r>
      <w:proofErr w:type="spellEnd"/>
      <w:r w:rsidRPr="005318D1">
        <w:rPr>
          <w:sz w:val="24"/>
          <w:szCs w:val="24"/>
        </w:rPr>
        <w:t xml:space="preserve"> = С</w:t>
      </w:r>
      <w:r w:rsidRPr="005318D1">
        <w:rPr>
          <w:sz w:val="24"/>
          <w:szCs w:val="24"/>
          <w:vertAlign w:val="subscript"/>
        </w:rPr>
        <w:t xml:space="preserve">+20°С </w:t>
      </w:r>
      <w:r w:rsidRPr="005318D1">
        <w:rPr>
          <w:sz w:val="24"/>
          <w:szCs w:val="24"/>
        </w:rPr>
        <w:t>х К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  <w:proofErr w:type="spellStart"/>
      <w:r w:rsidRPr="005318D1">
        <w:rPr>
          <w:sz w:val="24"/>
          <w:szCs w:val="24"/>
        </w:rPr>
        <w:t>Сф</w:t>
      </w:r>
      <w:proofErr w:type="spellEnd"/>
      <w:r w:rsidRPr="005318D1">
        <w:rPr>
          <w:sz w:val="24"/>
          <w:szCs w:val="24"/>
        </w:rPr>
        <w:t xml:space="preserve"> – фактическая емкость аккумулятора при температуре, отличной от + 20°С.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  <w:r w:rsidRPr="005318D1">
        <w:rPr>
          <w:sz w:val="24"/>
          <w:szCs w:val="24"/>
        </w:rPr>
        <w:t>С</w:t>
      </w:r>
      <w:r w:rsidRPr="005318D1">
        <w:rPr>
          <w:sz w:val="24"/>
          <w:szCs w:val="24"/>
          <w:vertAlign w:val="subscript"/>
        </w:rPr>
        <w:t>+20°С</w:t>
      </w:r>
      <w:r w:rsidRPr="005318D1">
        <w:rPr>
          <w:sz w:val="24"/>
          <w:szCs w:val="24"/>
        </w:rPr>
        <w:t xml:space="preserve"> – емкость аккумулятора при температуре + 20°С.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  <w:r w:rsidRPr="005318D1">
        <w:rPr>
          <w:sz w:val="24"/>
          <w:szCs w:val="24"/>
        </w:rPr>
        <w:t>К – температурный коэффициент.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  <w:r w:rsidRPr="005318D1">
        <w:rPr>
          <w:sz w:val="24"/>
          <w:szCs w:val="24"/>
        </w:rPr>
        <w:tab/>
        <w:t>К = 1+λ(t-20)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  <w:r w:rsidRPr="005318D1">
        <w:rPr>
          <w:sz w:val="24"/>
          <w:szCs w:val="24"/>
        </w:rPr>
        <w:t xml:space="preserve">t – </w:t>
      </w:r>
      <w:proofErr w:type="spellStart"/>
      <w:r w:rsidRPr="005318D1">
        <w:rPr>
          <w:sz w:val="24"/>
          <w:szCs w:val="24"/>
        </w:rPr>
        <w:t>cредняя</w:t>
      </w:r>
      <w:proofErr w:type="spellEnd"/>
      <w:r w:rsidRPr="005318D1">
        <w:rPr>
          <w:sz w:val="24"/>
          <w:szCs w:val="24"/>
        </w:rPr>
        <w:t xml:space="preserve"> температура аккумулятора при разряде.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  <w:r w:rsidRPr="005318D1">
        <w:rPr>
          <w:sz w:val="24"/>
          <w:szCs w:val="24"/>
        </w:rPr>
        <w:t>λ – температурный коэффициент емкости.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  <w:r w:rsidRPr="005318D1">
        <w:rPr>
          <w:sz w:val="24"/>
          <w:szCs w:val="24"/>
        </w:rPr>
        <w:t>Коэффициент λ равен 0,006, если особо не указывается изготовителем в ТУ.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.3.6</w:t>
      </w:r>
      <w:r w:rsidR="005318D1" w:rsidRPr="005318D1">
        <w:rPr>
          <w:sz w:val="24"/>
          <w:szCs w:val="24"/>
        </w:rPr>
        <w:tab/>
        <w:t xml:space="preserve">Аккумуляторы должны быть рассчитаны на включение в состав батареи, работающей в режиме непрерывного </w:t>
      </w:r>
      <w:proofErr w:type="spellStart"/>
      <w:r w:rsidR="005318D1" w:rsidRPr="005318D1">
        <w:rPr>
          <w:sz w:val="24"/>
          <w:szCs w:val="24"/>
        </w:rPr>
        <w:t>подзаряда</w:t>
      </w:r>
      <w:proofErr w:type="spellEnd"/>
      <w:r w:rsidR="005318D1" w:rsidRPr="005318D1">
        <w:rPr>
          <w:sz w:val="24"/>
          <w:szCs w:val="24"/>
        </w:rPr>
        <w:t>, и полностью сохранять свою емкость при поддержании на выводах батареи требуемого напряжения.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.3.7</w:t>
      </w:r>
      <w:r w:rsidR="005318D1" w:rsidRPr="005318D1">
        <w:rPr>
          <w:sz w:val="24"/>
          <w:szCs w:val="24"/>
        </w:rPr>
        <w:tab/>
        <w:t>Аккумуляторы должны допускать параллельное соединение до 4-х групп, при сохранении всех электрических характеристик.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.3.8</w:t>
      </w:r>
      <w:r w:rsidR="005318D1" w:rsidRPr="005318D1">
        <w:rPr>
          <w:sz w:val="24"/>
          <w:szCs w:val="24"/>
        </w:rPr>
        <w:tab/>
        <w:t>Заявленные производителем основные токи разряда и емкости аккумуляторов при температуре окружающего воздуха (20±5) °С должны быть не менее, указанных в таблице 1.</w:t>
      </w:r>
    </w:p>
    <w:p w:rsidR="005318D1" w:rsidRPr="005318D1" w:rsidRDefault="005318D1" w:rsidP="005318D1">
      <w:pPr>
        <w:tabs>
          <w:tab w:val="left" w:pos="851"/>
        </w:tabs>
        <w:rPr>
          <w:sz w:val="24"/>
          <w:szCs w:val="24"/>
        </w:rPr>
      </w:pPr>
    </w:p>
    <w:p w:rsidR="005318D1" w:rsidRPr="005318D1" w:rsidRDefault="005318D1" w:rsidP="005318D1">
      <w:pPr>
        <w:tabs>
          <w:tab w:val="left" w:pos="851"/>
        </w:tabs>
        <w:rPr>
          <w:sz w:val="24"/>
          <w:szCs w:val="24"/>
        </w:rPr>
      </w:pPr>
      <w:r w:rsidRPr="005318D1">
        <w:rPr>
          <w:sz w:val="24"/>
          <w:szCs w:val="24"/>
        </w:rPr>
        <w:t>Таблица 1</w:t>
      </w:r>
    </w:p>
    <w:p w:rsidR="005318D1" w:rsidRPr="005318D1" w:rsidRDefault="005318D1" w:rsidP="005318D1">
      <w:pPr>
        <w:tabs>
          <w:tab w:val="left" w:pos="851"/>
        </w:tabs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418"/>
        <w:gridCol w:w="3543"/>
      </w:tblGrid>
      <w:tr w:rsidR="005318D1" w:rsidRPr="005318D1" w:rsidTr="005318D1">
        <w:tc>
          <w:tcPr>
            <w:tcW w:w="9747" w:type="dxa"/>
            <w:gridSpan w:val="4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b/>
                <w:sz w:val="24"/>
                <w:szCs w:val="24"/>
              </w:rPr>
            </w:pPr>
            <w:r w:rsidRPr="005318D1">
              <w:rPr>
                <w:b/>
                <w:sz w:val="24"/>
                <w:szCs w:val="24"/>
              </w:rPr>
              <w:t>Режим разряда</w:t>
            </w:r>
          </w:p>
        </w:tc>
      </w:tr>
      <w:tr w:rsidR="005318D1" w:rsidRPr="005318D1" w:rsidTr="005318D1">
        <w:tc>
          <w:tcPr>
            <w:tcW w:w="3085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b/>
                <w:sz w:val="24"/>
                <w:szCs w:val="24"/>
              </w:rPr>
            </w:pPr>
            <w:r w:rsidRPr="005318D1">
              <w:rPr>
                <w:b/>
                <w:sz w:val="24"/>
                <w:szCs w:val="24"/>
              </w:rPr>
              <w:t>Продолжительность, ч</w:t>
            </w:r>
          </w:p>
        </w:tc>
        <w:tc>
          <w:tcPr>
            <w:tcW w:w="1701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b/>
                <w:sz w:val="24"/>
                <w:szCs w:val="24"/>
              </w:rPr>
            </w:pPr>
            <w:r w:rsidRPr="005318D1">
              <w:rPr>
                <w:b/>
                <w:sz w:val="24"/>
                <w:szCs w:val="24"/>
              </w:rPr>
              <w:t xml:space="preserve">Емкость, </w:t>
            </w:r>
            <w:proofErr w:type="spellStart"/>
            <w:r w:rsidRPr="005318D1">
              <w:rPr>
                <w:b/>
                <w:sz w:val="24"/>
                <w:szCs w:val="24"/>
              </w:rPr>
              <w:t>Ач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b/>
                <w:sz w:val="24"/>
                <w:szCs w:val="24"/>
              </w:rPr>
            </w:pPr>
            <w:r w:rsidRPr="005318D1">
              <w:rPr>
                <w:b/>
                <w:sz w:val="24"/>
                <w:szCs w:val="24"/>
              </w:rPr>
              <w:t>Ток, А</w:t>
            </w:r>
          </w:p>
        </w:tc>
        <w:tc>
          <w:tcPr>
            <w:tcW w:w="3543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b/>
                <w:sz w:val="24"/>
                <w:szCs w:val="24"/>
              </w:rPr>
            </w:pPr>
            <w:r w:rsidRPr="005318D1">
              <w:rPr>
                <w:b/>
                <w:sz w:val="24"/>
                <w:szCs w:val="24"/>
              </w:rPr>
              <w:t>Конечное напряжение, В/эл.</w:t>
            </w:r>
          </w:p>
        </w:tc>
      </w:tr>
      <w:tr w:rsidR="005318D1" w:rsidRPr="005318D1" w:rsidTr="005318D1">
        <w:tc>
          <w:tcPr>
            <w:tcW w:w="3085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С10</w:t>
            </w:r>
          </w:p>
        </w:tc>
        <w:tc>
          <w:tcPr>
            <w:tcW w:w="1418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0,1С10</w:t>
            </w:r>
          </w:p>
        </w:tc>
        <w:tc>
          <w:tcPr>
            <w:tcW w:w="3543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1,8</w:t>
            </w:r>
          </w:p>
        </w:tc>
      </w:tr>
      <w:tr w:rsidR="005318D1" w:rsidRPr="005318D1" w:rsidTr="005318D1">
        <w:tc>
          <w:tcPr>
            <w:tcW w:w="3085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318D1" w:rsidRPr="005318D1" w:rsidRDefault="005318D1" w:rsidP="005318D1">
            <w:pPr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0,82С10</w:t>
            </w:r>
          </w:p>
        </w:tc>
        <w:tc>
          <w:tcPr>
            <w:tcW w:w="1418" w:type="dxa"/>
            <w:shd w:val="clear" w:color="auto" w:fill="auto"/>
          </w:tcPr>
          <w:p w:rsidR="005318D1" w:rsidRPr="005318D1" w:rsidRDefault="005318D1" w:rsidP="005318D1">
            <w:pPr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0,164С10</w:t>
            </w:r>
          </w:p>
        </w:tc>
        <w:tc>
          <w:tcPr>
            <w:tcW w:w="3543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1,8</w:t>
            </w:r>
          </w:p>
        </w:tc>
      </w:tr>
      <w:tr w:rsidR="005318D1" w:rsidRPr="005318D1" w:rsidTr="005318D1">
        <w:tc>
          <w:tcPr>
            <w:tcW w:w="3085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318D1" w:rsidRPr="005318D1" w:rsidRDefault="005318D1" w:rsidP="005318D1">
            <w:pPr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0,75С10</w:t>
            </w:r>
          </w:p>
        </w:tc>
        <w:tc>
          <w:tcPr>
            <w:tcW w:w="1418" w:type="dxa"/>
            <w:shd w:val="clear" w:color="auto" w:fill="auto"/>
          </w:tcPr>
          <w:p w:rsidR="005318D1" w:rsidRPr="005318D1" w:rsidRDefault="005318D1" w:rsidP="005318D1">
            <w:pPr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0,25С10</w:t>
            </w:r>
          </w:p>
        </w:tc>
        <w:tc>
          <w:tcPr>
            <w:tcW w:w="3543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1,8</w:t>
            </w:r>
          </w:p>
        </w:tc>
      </w:tr>
      <w:tr w:rsidR="005318D1" w:rsidRPr="005318D1" w:rsidTr="005318D1">
        <w:tc>
          <w:tcPr>
            <w:tcW w:w="3085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18D1" w:rsidRPr="005318D1" w:rsidRDefault="005318D1" w:rsidP="005318D1">
            <w:pPr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0,5С10</w:t>
            </w:r>
          </w:p>
        </w:tc>
        <w:tc>
          <w:tcPr>
            <w:tcW w:w="1418" w:type="dxa"/>
            <w:shd w:val="clear" w:color="auto" w:fill="auto"/>
          </w:tcPr>
          <w:p w:rsidR="005318D1" w:rsidRPr="005318D1" w:rsidRDefault="005318D1" w:rsidP="005318D1">
            <w:pPr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0,5С10</w:t>
            </w:r>
          </w:p>
        </w:tc>
        <w:tc>
          <w:tcPr>
            <w:tcW w:w="3543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1,75</w:t>
            </w:r>
          </w:p>
        </w:tc>
      </w:tr>
      <w:tr w:rsidR="005318D1" w:rsidRPr="005318D1" w:rsidTr="005318D1">
        <w:tc>
          <w:tcPr>
            <w:tcW w:w="3085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5318D1" w:rsidRPr="005318D1" w:rsidRDefault="005318D1" w:rsidP="005318D1">
            <w:pPr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0,35С10</w:t>
            </w:r>
          </w:p>
        </w:tc>
        <w:tc>
          <w:tcPr>
            <w:tcW w:w="1418" w:type="dxa"/>
            <w:shd w:val="clear" w:color="auto" w:fill="auto"/>
          </w:tcPr>
          <w:p w:rsidR="005318D1" w:rsidRPr="005318D1" w:rsidRDefault="005318D1" w:rsidP="005318D1">
            <w:pPr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0,7С10</w:t>
            </w:r>
          </w:p>
        </w:tc>
        <w:tc>
          <w:tcPr>
            <w:tcW w:w="3543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1,75</w:t>
            </w:r>
          </w:p>
        </w:tc>
      </w:tr>
      <w:tr w:rsidR="005318D1" w:rsidRPr="005318D1" w:rsidTr="005318D1">
        <w:tc>
          <w:tcPr>
            <w:tcW w:w="3085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0,25</w:t>
            </w:r>
          </w:p>
        </w:tc>
        <w:tc>
          <w:tcPr>
            <w:tcW w:w="1701" w:type="dxa"/>
            <w:shd w:val="clear" w:color="auto" w:fill="auto"/>
          </w:tcPr>
          <w:p w:rsidR="005318D1" w:rsidRPr="005318D1" w:rsidRDefault="005318D1" w:rsidP="005318D1">
            <w:pPr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0,22С10</w:t>
            </w:r>
          </w:p>
        </w:tc>
        <w:tc>
          <w:tcPr>
            <w:tcW w:w="1418" w:type="dxa"/>
            <w:shd w:val="clear" w:color="auto" w:fill="auto"/>
          </w:tcPr>
          <w:p w:rsidR="005318D1" w:rsidRPr="005318D1" w:rsidRDefault="005318D1" w:rsidP="005318D1">
            <w:pPr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0,88С10</w:t>
            </w:r>
          </w:p>
        </w:tc>
        <w:tc>
          <w:tcPr>
            <w:tcW w:w="3543" w:type="dxa"/>
            <w:shd w:val="clear" w:color="auto" w:fill="auto"/>
          </w:tcPr>
          <w:p w:rsidR="005318D1" w:rsidRPr="005318D1" w:rsidRDefault="005318D1" w:rsidP="005318D1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318D1">
              <w:rPr>
                <w:sz w:val="24"/>
                <w:szCs w:val="24"/>
              </w:rPr>
              <w:t>1,75</w:t>
            </w:r>
          </w:p>
        </w:tc>
      </w:tr>
    </w:tbl>
    <w:p w:rsidR="005318D1" w:rsidRPr="005318D1" w:rsidRDefault="005318D1" w:rsidP="005318D1">
      <w:pPr>
        <w:tabs>
          <w:tab w:val="left" w:pos="851"/>
        </w:tabs>
        <w:rPr>
          <w:sz w:val="24"/>
          <w:szCs w:val="24"/>
        </w:rPr>
      </w:pP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.3.9</w:t>
      </w:r>
      <w:r w:rsidR="005318D1" w:rsidRPr="005318D1">
        <w:rPr>
          <w:sz w:val="24"/>
          <w:szCs w:val="24"/>
        </w:rPr>
        <w:tab/>
        <w:t>Продолжительность разряда для определения номинальной емкости аккумулятора, должно составлять - 10 часов до конечного напряжения 1,8 В/элемент при температуре +20°С.</w:t>
      </w:r>
    </w:p>
    <w:p w:rsidR="005318D1" w:rsidRPr="005318D1" w:rsidRDefault="005318D1" w:rsidP="005318D1">
      <w:pPr>
        <w:tabs>
          <w:tab w:val="left" w:pos="851"/>
        </w:tabs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.4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 xml:space="preserve">Требования к пригодности аккумуляторов к работе в режиме непрерывного </w:t>
      </w:r>
      <w:proofErr w:type="spellStart"/>
      <w:r w:rsidR="005318D1" w:rsidRPr="005318D1">
        <w:rPr>
          <w:rFonts w:eastAsia="Calibri"/>
          <w:b/>
          <w:bCs/>
          <w:sz w:val="24"/>
          <w:szCs w:val="24"/>
          <w:lang w:eastAsia="en-US"/>
        </w:rPr>
        <w:t>подзаряда</w:t>
      </w:r>
      <w:proofErr w:type="spellEnd"/>
      <w:r w:rsidR="005318D1" w:rsidRPr="005318D1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.4.1</w:t>
      </w:r>
      <w:r w:rsidR="005318D1" w:rsidRPr="005318D1">
        <w:rPr>
          <w:sz w:val="24"/>
          <w:szCs w:val="24"/>
        </w:rPr>
        <w:tab/>
        <w:t xml:space="preserve">Возможность аккумуляторов к работе в режиме непрерывного </w:t>
      </w:r>
      <w:proofErr w:type="spellStart"/>
      <w:r w:rsidR="005318D1" w:rsidRPr="005318D1">
        <w:rPr>
          <w:sz w:val="24"/>
          <w:szCs w:val="24"/>
        </w:rPr>
        <w:t>подзаряда</w:t>
      </w:r>
      <w:proofErr w:type="spellEnd"/>
      <w:r w:rsidR="005318D1" w:rsidRPr="005318D1">
        <w:rPr>
          <w:sz w:val="24"/>
          <w:szCs w:val="24"/>
        </w:rPr>
        <w:t xml:space="preserve"> должна подтверждаться </w:t>
      </w:r>
      <w:proofErr w:type="gramStart"/>
      <w:r w:rsidR="005318D1" w:rsidRPr="005318D1">
        <w:rPr>
          <w:sz w:val="24"/>
          <w:szCs w:val="24"/>
        </w:rPr>
        <w:t>в ТУ производителя</w:t>
      </w:r>
      <w:proofErr w:type="gramEnd"/>
      <w:r w:rsidR="005318D1" w:rsidRPr="005318D1">
        <w:rPr>
          <w:sz w:val="24"/>
          <w:szCs w:val="24"/>
        </w:rPr>
        <w:t xml:space="preserve"> на конкретные типы аккумуляторов.</w:t>
      </w:r>
    </w:p>
    <w:p w:rsidR="005318D1" w:rsidRPr="005318D1" w:rsidRDefault="00D56116" w:rsidP="005318D1">
      <w:pPr>
        <w:tabs>
          <w:tab w:val="left" w:pos="851"/>
        </w:tabs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.4.2      Напряжение буферного режима эксплуатации должно соответствовать значению – 2,25 В/эл.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.4.3</w:t>
      </w:r>
      <w:r w:rsidR="005318D1" w:rsidRPr="005318D1">
        <w:rPr>
          <w:sz w:val="24"/>
          <w:szCs w:val="24"/>
        </w:rPr>
        <w:tab/>
        <w:t xml:space="preserve">Разброс напряжений на отдельных аккумуляторах в составе батареи в режиме непрерывного </w:t>
      </w:r>
      <w:proofErr w:type="spellStart"/>
      <w:r w:rsidR="005318D1" w:rsidRPr="005318D1">
        <w:rPr>
          <w:sz w:val="24"/>
          <w:szCs w:val="24"/>
        </w:rPr>
        <w:t>подзаряда</w:t>
      </w:r>
      <w:proofErr w:type="spellEnd"/>
      <w:r w:rsidR="005318D1" w:rsidRPr="005318D1">
        <w:rPr>
          <w:sz w:val="24"/>
          <w:szCs w:val="24"/>
        </w:rPr>
        <w:t xml:space="preserve"> не должно превышать ± 2% от среднего значения напряжения.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.4.4</w:t>
      </w:r>
      <w:r w:rsidR="005318D1" w:rsidRPr="005318D1">
        <w:rPr>
          <w:sz w:val="24"/>
          <w:szCs w:val="24"/>
        </w:rPr>
        <w:tab/>
        <w:t xml:space="preserve">После 6 месяцев непрерывного </w:t>
      </w:r>
      <w:proofErr w:type="spellStart"/>
      <w:r w:rsidR="005318D1" w:rsidRPr="005318D1">
        <w:rPr>
          <w:sz w:val="24"/>
          <w:szCs w:val="24"/>
        </w:rPr>
        <w:t>подзаряда</w:t>
      </w:r>
      <w:proofErr w:type="spellEnd"/>
      <w:r w:rsidR="005318D1" w:rsidRPr="005318D1">
        <w:rPr>
          <w:sz w:val="24"/>
          <w:szCs w:val="24"/>
        </w:rPr>
        <w:t>, фактическая емкость аккумулятора при температуре +20°С должна быть не менее 100% от номинальной.</w:t>
      </w:r>
    </w:p>
    <w:p w:rsidR="005318D1" w:rsidRPr="005318D1" w:rsidRDefault="005318D1" w:rsidP="005318D1">
      <w:pPr>
        <w:tabs>
          <w:tab w:val="left" w:pos="851"/>
        </w:tabs>
        <w:jc w:val="both"/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.5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по сохранности заряда</w:t>
      </w:r>
    </w:p>
    <w:p w:rsidR="005318D1" w:rsidRPr="005318D1" w:rsidRDefault="00D56116" w:rsidP="005318D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.5.1</w:t>
      </w:r>
      <w:r w:rsidR="005318D1" w:rsidRPr="005318D1">
        <w:rPr>
          <w:sz w:val="24"/>
          <w:szCs w:val="24"/>
        </w:rPr>
        <w:tab/>
        <w:t xml:space="preserve">Сохранность заряда (саморазряд) </w:t>
      </w:r>
      <w:r w:rsidR="005318D1" w:rsidRPr="005318D1">
        <w:rPr>
          <w:i/>
          <w:iCs/>
          <w:sz w:val="24"/>
          <w:szCs w:val="24"/>
          <w:lang w:val="en-US"/>
        </w:rPr>
        <w:t>C</w:t>
      </w:r>
      <w:r w:rsidR="005318D1" w:rsidRPr="005318D1">
        <w:rPr>
          <w:i/>
          <w:iCs/>
          <w:sz w:val="24"/>
          <w:szCs w:val="24"/>
          <w:vertAlign w:val="subscript"/>
          <w:lang w:val="en-US"/>
        </w:rPr>
        <w:t>R</w:t>
      </w:r>
      <w:r w:rsidR="005318D1" w:rsidRPr="005318D1">
        <w:rPr>
          <w:sz w:val="24"/>
          <w:szCs w:val="24"/>
        </w:rPr>
        <w:t xml:space="preserve">, % должна быть задана </w:t>
      </w:r>
      <w:proofErr w:type="gramStart"/>
      <w:r w:rsidR="005318D1" w:rsidRPr="005318D1">
        <w:rPr>
          <w:sz w:val="24"/>
          <w:szCs w:val="24"/>
        </w:rPr>
        <w:t>в ТУ производителя</w:t>
      </w:r>
      <w:proofErr w:type="gramEnd"/>
      <w:r w:rsidR="005318D1" w:rsidRPr="005318D1">
        <w:rPr>
          <w:sz w:val="24"/>
          <w:szCs w:val="24"/>
        </w:rPr>
        <w:t xml:space="preserve"> на конкретные аккумуляторы, и должна определяться по формуле:</w:t>
      </w:r>
    </w:p>
    <w:p w:rsidR="005318D1" w:rsidRPr="005318D1" w:rsidRDefault="005318D1" w:rsidP="005318D1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5318D1">
        <w:rPr>
          <w:iCs/>
          <w:sz w:val="24"/>
          <w:szCs w:val="24"/>
          <w:lang w:val="en-US"/>
        </w:rPr>
        <w:t>C</w:t>
      </w:r>
      <w:r w:rsidRPr="005318D1">
        <w:rPr>
          <w:iCs/>
          <w:sz w:val="24"/>
          <w:szCs w:val="24"/>
          <w:vertAlign w:val="subscript"/>
          <w:lang w:val="en-US"/>
        </w:rPr>
        <w:t>R</w:t>
      </w:r>
      <w:r w:rsidRPr="005318D1">
        <w:rPr>
          <w:sz w:val="24"/>
          <w:szCs w:val="24"/>
        </w:rPr>
        <w:t xml:space="preserve"> = </w:t>
      </w:r>
      <w:proofErr w:type="spellStart"/>
      <w:r w:rsidRPr="005318D1">
        <w:rPr>
          <w:iCs/>
          <w:sz w:val="24"/>
          <w:szCs w:val="24"/>
        </w:rPr>
        <w:t>С´</w:t>
      </w:r>
      <w:r w:rsidRPr="005318D1">
        <w:rPr>
          <w:iCs/>
          <w:sz w:val="24"/>
          <w:szCs w:val="24"/>
          <w:vertAlign w:val="subscript"/>
        </w:rPr>
        <w:t>а</w:t>
      </w:r>
      <w:proofErr w:type="spellEnd"/>
      <w:r w:rsidRPr="005318D1">
        <w:rPr>
          <w:sz w:val="24"/>
          <w:szCs w:val="24"/>
        </w:rPr>
        <w:t>/</w:t>
      </w:r>
      <w:r w:rsidRPr="005318D1">
        <w:rPr>
          <w:iCs/>
          <w:sz w:val="24"/>
          <w:szCs w:val="24"/>
        </w:rPr>
        <w:t>С</w:t>
      </w:r>
      <w:r w:rsidRPr="005318D1">
        <w:rPr>
          <w:iCs/>
          <w:sz w:val="24"/>
          <w:szCs w:val="24"/>
          <w:vertAlign w:val="subscript"/>
        </w:rPr>
        <w:t>а</w:t>
      </w:r>
      <w:r w:rsidRPr="005318D1">
        <w:rPr>
          <w:sz w:val="24"/>
          <w:szCs w:val="24"/>
        </w:rPr>
        <w:t>·100, где</w:t>
      </w:r>
    </w:p>
    <w:p w:rsidR="005318D1" w:rsidRPr="005318D1" w:rsidRDefault="005318D1" w:rsidP="005318D1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proofErr w:type="spellStart"/>
      <w:r w:rsidRPr="005318D1">
        <w:rPr>
          <w:iCs/>
          <w:sz w:val="24"/>
          <w:szCs w:val="24"/>
        </w:rPr>
        <w:t>С</w:t>
      </w:r>
      <w:r w:rsidRPr="005318D1">
        <w:rPr>
          <w:iCs/>
          <w:sz w:val="24"/>
          <w:szCs w:val="24"/>
          <w:vertAlign w:val="subscript"/>
        </w:rPr>
        <w:t>а</w:t>
      </w:r>
      <w:proofErr w:type="spellEnd"/>
      <w:r w:rsidRPr="005318D1">
        <w:rPr>
          <w:sz w:val="24"/>
          <w:szCs w:val="24"/>
        </w:rPr>
        <w:t xml:space="preserve"> - фактическая емкость аккумулятора до испытаний</w:t>
      </w:r>
    </w:p>
    <w:p w:rsidR="005318D1" w:rsidRPr="005318D1" w:rsidRDefault="005318D1" w:rsidP="005318D1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proofErr w:type="spellStart"/>
      <w:r w:rsidRPr="005318D1">
        <w:rPr>
          <w:iCs/>
          <w:sz w:val="24"/>
          <w:szCs w:val="24"/>
        </w:rPr>
        <w:t>С´</w:t>
      </w:r>
      <w:r w:rsidRPr="005318D1">
        <w:rPr>
          <w:iCs/>
          <w:sz w:val="24"/>
          <w:szCs w:val="24"/>
          <w:vertAlign w:val="subscript"/>
        </w:rPr>
        <w:t>а</w:t>
      </w:r>
      <w:proofErr w:type="spellEnd"/>
      <w:r w:rsidRPr="005318D1">
        <w:rPr>
          <w:sz w:val="24"/>
          <w:szCs w:val="24"/>
        </w:rPr>
        <w:t xml:space="preserve"> - емкость аккумулятора после периода бездействия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.5.2</w:t>
      </w:r>
      <w:r w:rsidR="005318D1" w:rsidRPr="005318D1">
        <w:rPr>
          <w:sz w:val="24"/>
          <w:szCs w:val="24"/>
        </w:rPr>
        <w:tab/>
        <w:t>Месячный саморазряд аккумуляторов при температуре (20±5) °С после хранения их в заряженном состоянии не должен превышать 3%.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.6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к току короткого замыкания и внутреннему сопротивлению</w:t>
      </w:r>
    </w:p>
    <w:p w:rsidR="005318D1" w:rsidRPr="005318D1" w:rsidRDefault="00D56116" w:rsidP="005318D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.6.1</w:t>
      </w:r>
      <w:r w:rsidR="005318D1" w:rsidRPr="005318D1">
        <w:rPr>
          <w:sz w:val="24"/>
          <w:szCs w:val="24"/>
        </w:rPr>
        <w:tab/>
        <w:t xml:space="preserve">Значения тока короткого замыкания и внутреннего сопротивления должны указываться </w:t>
      </w:r>
      <w:proofErr w:type="gramStart"/>
      <w:r w:rsidR="005318D1" w:rsidRPr="005318D1">
        <w:rPr>
          <w:sz w:val="24"/>
          <w:szCs w:val="24"/>
        </w:rPr>
        <w:t>в ТУ производителя</w:t>
      </w:r>
      <w:proofErr w:type="gramEnd"/>
      <w:r w:rsidR="005318D1" w:rsidRPr="005318D1">
        <w:rPr>
          <w:sz w:val="24"/>
          <w:szCs w:val="24"/>
        </w:rPr>
        <w:t xml:space="preserve"> на аккумуляторы конкретного типа.</w:t>
      </w:r>
    </w:p>
    <w:p w:rsidR="005318D1" w:rsidRPr="005318D1" w:rsidRDefault="00D56116" w:rsidP="005318D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.6.2</w:t>
      </w:r>
      <w:r w:rsidR="005318D1" w:rsidRPr="005318D1">
        <w:rPr>
          <w:sz w:val="24"/>
          <w:szCs w:val="24"/>
        </w:rPr>
        <w:tab/>
        <w:t>Значения тока короткого замыкания и внутреннего сопротивления подтверждается декларацией о соответствии и протоколом испытаний независимой сертифицированной лаборатории.</w:t>
      </w:r>
    </w:p>
    <w:p w:rsidR="005318D1" w:rsidRPr="005318D1" w:rsidRDefault="00D56116" w:rsidP="005318D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.6.3</w:t>
      </w:r>
      <w:r w:rsidR="005318D1" w:rsidRPr="005318D1">
        <w:rPr>
          <w:sz w:val="24"/>
          <w:szCs w:val="24"/>
        </w:rPr>
        <w:tab/>
        <w:t>Внутреннее сопротивление полностью заряженных аккумуляторов определяется по ГОСТ Р МЭК 60896-21-2013 (п.6.3), значение должно соответствовать данным производителя, отклонение не более ± 10%.</w:t>
      </w:r>
    </w:p>
    <w:p w:rsidR="005318D1" w:rsidRPr="005318D1" w:rsidRDefault="005318D1" w:rsidP="005318D1">
      <w:pPr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.7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по устойчивости и прочности к воздействию климатических и механических факторов</w:t>
      </w:r>
    </w:p>
    <w:p w:rsidR="005318D1" w:rsidRPr="005318D1" w:rsidRDefault="00D56116" w:rsidP="005318D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.7.1</w:t>
      </w:r>
      <w:r w:rsidR="005318D1" w:rsidRPr="005318D1">
        <w:rPr>
          <w:sz w:val="24"/>
          <w:szCs w:val="24"/>
        </w:rPr>
        <w:tab/>
        <w:t>Рекомендуемая температура эксплуатации аккумуляторов составляет +20°С.</w:t>
      </w:r>
    </w:p>
    <w:p w:rsidR="005318D1" w:rsidRPr="005318D1" w:rsidRDefault="00D56116" w:rsidP="005318D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.7.2</w:t>
      </w:r>
      <w:r w:rsidR="005318D1" w:rsidRPr="005318D1">
        <w:rPr>
          <w:sz w:val="24"/>
          <w:szCs w:val="24"/>
        </w:rPr>
        <w:tab/>
        <w:t>Аккумуляторы должны обеспечить заданные параметры ТУ при:</w:t>
      </w:r>
    </w:p>
    <w:p w:rsidR="005318D1" w:rsidRPr="005318D1" w:rsidRDefault="005318D1" w:rsidP="005318D1">
      <w:pPr>
        <w:numPr>
          <w:ilvl w:val="0"/>
          <w:numId w:val="7"/>
        </w:numPr>
        <w:ind w:hanging="863"/>
        <w:rPr>
          <w:sz w:val="24"/>
          <w:szCs w:val="24"/>
        </w:rPr>
      </w:pPr>
      <w:r w:rsidRPr="005318D1">
        <w:rPr>
          <w:sz w:val="24"/>
          <w:szCs w:val="24"/>
        </w:rPr>
        <w:t>изменении температуры окружающей среды от + 5°С до +40°С;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rPr>
          <w:sz w:val="24"/>
          <w:szCs w:val="24"/>
        </w:rPr>
      </w:pPr>
      <w:r w:rsidRPr="005318D1">
        <w:rPr>
          <w:sz w:val="24"/>
          <w:szCs w:val="24"/>
        </w:rPr>
        <w:t>относительной влажности до 80% при температуре +25°С;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rPr>
          <w:sz w:val="24"/>
          <w:szCs w:val="24"/>
        </w:rPr>
      </w:pPr>
      <w:r w:rsidRPr="005318D1">
        <w:rPr>
          <w:sz w:val="24"/>
          <w:szCs w:val="24"/>
        </w:rPr>
        <w:t xml:space="preserve">атмосферном давлении 60 – 106,7 кПа (450 – 800 00, </w:t>
      </w:r>
      <w:proofErr w:type="spellStart"/>
      <w:r w:rsidRPr="005318D1">
        <w:rPr>
          <w:sz w:val="24"/>
          <w:szCs w:val="24"/>
        </w:rPr>
        <w:t>мм.рт.ст</w:t>
      </w:r>
      <w:proofErr w:type="spellEnd"/>
      <w:r w:rsidRPr="005318D1">
        <w:rPr>
          <w:sz w:val="24"/>
          <w:szCs w:val="24"/>
        </w:rPr>
        <w:t>.).</w:t>
      </w:r>
    </w:p>
    <w:p w:rsidR="005318D1" w:rsidRPr="005318D1" w:rsidRDefault="00D56116" w:rsidP="005318D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.7.4</w:t>
      </w:r>
      <w:r w:rsidR="005318D1" w:rsidRPr="005318D1">
        <w:rPr>
          <w:sz w:val="24"/>
          <w:szCs w:val="24"/>
        </w:rPr>
        <w:tab/>
        <w:t>Аккумуляторы должны соответствовать требованиям ТУ производителя и не иметь механических повреждений после испытаний на транспортирование.</w:t>
      </w:r>
    </w:p>
    <w:p w:rsidR="005318D1" w:rsidRPr="005318D1" w:rsidRDefault="005318D1" w:rsidP="005318D1">
      <w:pPr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.8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к надежности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.8.1</w:t>
      </w:r>
      <w:r w:rsidR="005318D1" w:rsidRPr="005318D1">
        <w:rPr>
          <w:sz w:val="24"/>
          <w:szCs w:val="24"/>
        </w:rPr>
        <w:tab/>
        <w:t>Срок службы аккумуляторов и его зависимость от температуры окружающей среды, при соблюдении действующих инструкций по монтажу и эксплуатации, должны быть приведены в ТУ на конкретные аккумуляторы.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.8.2</w:t>
      </w:r>
      <w:r w:rsidR="005318D1" w:rsidRPr="005318D1">
        <w:rPr>
          <w:sz w:val="24"/>
          <w:szCs w:val="24"/>
        </w:rPr>
        <w:tab/>
        <w:t>Срок службы аккумулятора и цикличность до отдачи не менее 20% номинальной емкости при температуре +20°С должны быть не менее указанной в таблице 2.</w:t>
      </w:r>
    </w:p>
    <w:p w:rsidR="005318D1" w:rsidRPr="005318D1" w:rsidRDefault="005318D1" w:rsidP="005318D1">
      <w:pPr>
        <w:rPr>
          <w:sz w:val="24"/>
          <w:szCs w:val="24"/>
        </w:rPr>
      </w:pPr>
      <w:r w:rsidRPr="005318D1">
        <w:rPr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5318D1" w:rsidRPr="005318D1" w:rsidTr="005318D1">
        <w:tc>
          <w:tcPr>
            <w:tcW w:w="4785" w:type="dxa"/>
          </w:tcPr>
          <w:p w:rsidR="005318D1" w:rsidRPr="005318D1" w:rsidRDefault="005318D1" w:rsidP="005318D1">
            <w:pPr>
              <w:keepNext/>
              <w:spacing w:before="120" w:after="60"/>
              <w:outlineLvl w:val="1"/>
              <w:rPr>
                <w:rFonts w:eastAsia="MS Mincho"/>
                <w:bCs/>
                <w:iCs/>
                <w:sz w:val="24"/>
                <w:szCs w:val="24"/>
                <w:lang w:eastAsia="en-US"/>
              </w:rPr>
            </w:pPr>
            <w:r w:rsidRPr="005318D1">
              <w:rPr>
                <w:rFonts w:eastAsia="MS Mincho"/>
                <w:bCs/>
                <w:iCs/>
                <w:sz w:val="24"/>
                <w:szCs w:val="24"/>
                <w:lang w:eastAsia="en-US"/>
              </w:rPr>
              <w:t>Тип аккумулятора</w:t>
            </w:r>
          </w:p>
        </w:tc>
        <w:tc>
          <w:tcPr>
            <w:tcW w:w="4962" w:type="dxa"/>
          </w:tcPr>
          <w:p w:rsidR="005318D1" w:rsidRPr="005318D1" w:rsidRDefault="005318D1" w:rsidP="005318D1">
            <w:pPr>
              <w:keepNext/>
              <w:spacing w:before="120" w:after="60"/>
              <w:outlineLvl w:val="1"/>
              <w:rPr>
                <w:rFonts w:eastAsia="MS Mincho"/>
                <w:bCs/>
                <w:iCs/>
                <w:sz w:val="24"/>
                <w:szCs w:val="24"/>
                <w:lang w:eastAsia="en-US"/>
              </w:rPr>
            </w:pPr>
            <w:r w:rsidRPr="005318D1">
              <w:rPr>
                <w:rFonts w:eastAsia="MS Mincho"/>
                <w:bCs/>
                <w:iCs/>
                <w:sz w:val="24"/>
                <w:szCs w:val="24"/>
                <w:lang w:eastAsia="en-US"/>
              </w:rPr>
              <w:t>Срок службы/количество циклов</w:t>
            </w:r>
          </w:p>
        </w:tc>
      </w:tr>
      <w:tr w:rsidR="005318D1" w:rsidRPr="005318D1" w:rsidTr="005318D1">
        <w:tc>
          <w:tcPr>
            <w:tcW w:w="4785" w:type="dxa"/>
          </w:tcPr>
          <w:p w:rsidR="005318D1" w:rsidRPr="005318D1" w:rsidRDefault="005318D1" w:rsidP="005318D1">
            <w:pPr>
              <w:keepNext/>
              <w:spacing w:before="120" w:after="60"/>
              <w:outlineLvl w:val="1"/>
              <w:rPr>
                <w:rFonts w:eastAsia="MS Mincho"/>
                <w:bCs/>
                <w:iCs/>
                <w:sz w:val="24"/>
                <w:szCs w:val="24"/>
                <w:lang w:eastAsia="en-US"/>
              </w:rPr>
            </w:pPr>
            <w:r w:rsidRPr="005318D1">
              <w:rPr>
                <w:rFonts w:eastAsia="MS Mincho"/>
                <w:bCs/>
                <w:iCs/>
                <w:sz w:val="24"/>
                <w:szCs w:val="24"/>
                <w:lang w:eastAsia="en-US"/>
              </w:rPr>
              <w:t>2</w:t>
            </w:r>
            <w:r w:rsidRPr="005318D1">
              <w:rPr>
                <w:rFonts w:eastAsia="MS Mincho"/>
                <w:bCs/>
                <w:iCs/>
                <w:sz w:val="24"/>
                <w:szCs w:val="24"/>
                <w:lang w:val="en-US" w:eastAsia="en-US"/>
              </w:rPr>
              <w:t>B</w:t>
            </w:r>
            <w:r w:rsidRPr="005318D1">
              <w:rPr>
                <w:rFonts w:eastAsia="MS Mincho"/>
                <w:bCs/>
                <w:iCs/>
                <w:sz w:val="24"/>
                <w:szCs w:val="24"/>
                <w:lang w:eastAsia="en-US"/>
              </w:rPr>
              <w:t xml:space="preserve"> элементы, закрытый тип (</w:t>
            </w:r>
            <w:proofErr w:type="spellStart"/>
            <w:r w:rsidRPr="005318D1">
              <w:rPr>
                <w:rFonts w:eastAsia="MS Mincho"/>
                <w:bCs/>
                <w:iCs/>
                <w:sz w:val="24"/>
                <w:szCs w:val="24"/>
                <w:lang w:eastAsia="en-US"/>
              </w:rPr>
              <w:t>OPzV</w:t>
            </w:r>
            <w:proofErr w:type="spellEnd"/>
            <w:r w:rsidRPr="005318D1">
              <w:rPr>
                <w:rFonts w:eastAsia="MS Mincho"/>
                <w:bCs/>
                <w:iCs/>
                <w:sz w:val="24"/>
                <w:szCs w:val="24"/>
                <w:lang w:eastAsia="en-US"/>
              </w:rPr>
              <w:t>), желеобразный электролит (</w:t>
            </w:r>
            <w:r w:rsidRPr="005318D1">
              <w:rPr>
                <w:rFonts w:eastAsia="MS Mincho"/>
                <w:bCs/>
                <w:iCs/>
                <w:sz w:val="24"/>
                <w:szCs w:val="24"/>
                <w:lang w:val="en-US" w:eastAsia="en-US"/>
              </w:rPr>
              <w:t>GEL</w:t>
            </w:r>
            <w:r w:rsidRPr="005318D1">
              <w:rPr>
                <w:rFonts w:eastAsia="MS Mincho"/>
                <w:bCs/>
                <w:iCs/>
                <w:sz w:val="24"/>
                <w:szCs w:val="24"/>
                <w:lang w:eastAsia="en-US"/>
              </w:rPr>
              <w:t xml:space="preserve"> по технологии </w:t>
            </w:r>
            <w:proofErr w:type="spellStart"/>
            <w:r w:rsidRPr="005318D1">
              <w:rPr>
                <w:rFonts w:eastAsia="MS Mincho"/>
                <w:bCs/>
                <w:iCs/>
                <w:sz w:val="24"/>
                <w:szCs w:val="24"/>
                <w:lang w:val="en-US" w:eastAsia="en-US"/>
              </w:rPr>
              <w:t>dryfit</w:t>
            </w:r>
            <w:proofErr w:type="spellEnd"/>
            <w:r w:rsidRPr="005318D1">
              <w:rPr>
                <w:rFonts w:eastAsia="MS Mincho"/>
                <w:bCs/>
                <w:iCs/>
                <w:sz w:val="24"/>
                <w:szCs w:val="24"/>
                <w:lang w:eastAsia="en-US"/>
              </w:rPr>
              <w:t>) классического исполнения</w:t>
            </w:r>
          </w:p>
        </w:tc>
        <w:tc>
          <w:tcPr>
            <w:tcW w:w="4962" w:type="dxa"/>
          </w:tcPr>
          <w:p w:rsidR="005318D1" w:rsidRPr="005318D1" w:rsidRDefault="005318D1" w:rsidP="005318D1">
            <w:pPr>
              <w:keepNext/>
              <w:spacing w:before="120" w:after="60"/>
              <w:outlineLvl w:val="1"/>
              <w:rPr>
                <w:rFonts w:eastAsia="MS Mincho"/>
                <w:bCs/>
                <w:iCs/>
                <w:sz w:val="24"/>
                <w:szCs w:val="24"/>
                <w:highlight w:val="yellow"/>
                <w:lang w:eastAsia="en-US"/>
              </w:rPr>
            </w:pPr>
            <w:r w:rsidRPr="005318D1">
              <w:rPr>
                <w:rFonts w:eastAsia="MS Mincho"/>
                <w:bCs/>
                <w:iCs/>
                <w:sz w:val="24"/>
                <w:szCs w:val="24"/>
                <w:lang w:val="en-US" w:eastAsia="en-US"/>
              </w:rPr>
              <w:t xml:space="preserve">18 </w:t>
            </w:r>
            <w:r w:rsidRPr="005318D1">
              <w:rPr>
                <w:rFonts w:eastAsia="MS Mincho"/>
                <w:bCs/>
                <w:iCs/>
                <w:sz w:val="24"/>
                <w:szCs w:val="24"/>
                <w:lang w:eastAsia="en-US"/>
              </w:rPr>
              <w:t>лет/</w:t>
            </w:r>
            <w:r w:rsidRPr="005318D1">
              <w:rPr>
                <w:rFonts w:eastAsia="MS Mincho"/>
                <w:bCs/>
                <w:iCs/>
                <w:sz w:val="24"/>
                <w:szCs w:val="24"/>
                <w:lang w:val="en-US" w:eastAsia="en-US"/>
              </w:rPr>
              <w:t>12</w:t>
            </w:r>
            <w:r w:rsidRPr="005318D1">
              <w:rPr>
                <w:rFonts w:eastAsia="MS Mincho"/>
                <w:bCs/>
                <w:iCs/>
                <w:sz w:val="24"/>
                <w:szCs w:val="24"/>
                <w:lang w:eastAsia="en-US"/>
              </w:rPr>
              <w:t>00</w:t>
            </w:r>
          </w:p>
        </w:tc>
      </w:tr>
    </w:tbl>
    <w:p w:rsidR="005318D1" w:rsidRPr="005318D1" w:rsidRDefault="005318D1" w:rsidP="005318D1">
      <w:pPr>
        <w:rPr>
          <w:sz w:val="24"/>
          <w:szCs w:val="24"/>
        </w:rPr>
      </w:pPr>
    </w:p>
    <w:p w:rsidR="005318D1" w:rsidRPr="005318D1" w:rsidRDefault="00D56116" w:rsidP="005318D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.8.3 На протяжении всего срока службы допустимо возникновение отказов не более, чем на 1 аккумуляторе в год на 1000 находящихся в эксплуатации.</w:t>
      </w:r>
    </w:p>
    <w:p w:rsidR="005318D1" w:rsidRPr="005318D1" w:rsidRDefault="005318D1" w:rsidP="005318D1">
      <w:pPr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.9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к комплектности поставки</w:t>
      </w:r>
    </w:p>
    <w:p w:rsidR="005318D1" w:rsidRPr="005318D1" w:rsidRDefault="00D56116" w:rsidP="005318D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.9.1</w:t>
      </w:r>
      <w:r w:rsidR="005318D1" w:rsidRPr="005318D1">
        <w:rPr>
          <w:sz w:val="24"/>
          <w:szCs w:val="24"/>
        </w:rPr>
        <w:tab/>
        <w:t>Комплектность поставки должна быть установлена в ТУ на конкретный аккумулятор.</w:t>
      </w:r>
    </w:p>
    <w:p w:rsidR="005318D1" w:rsidRPr="005318D1" w:rsidRDefault="00D56116" w:rsidP="005318D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.9.2</w:t>
      </w:r>
      <w:r w:rsidR="005318D1" w:rsidRPr="005318D1">
        <w:rPr>
          <w:sz w:val="24"/>
          <w:szCs w:val="24"/>
        </w:rPr>
        <w:tab/>
        <w:t>В общем случае в комплект поставки входят: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rPr>
          <w:sz w:val="24"/>
          <w:szCs w:val="24"/>
        </w:rPr>
      </w:pPr>
      <w:r w:rsidRPr="005318D1">
        <w:rPr>
          <w:sz w:val="24"/>
          <w:szCs w:val="24"/>
        </w:rPr>
        <w:t>аккумуляторы;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rPr>
          <w:sz w:val="24"/>
          <w:szCs w:val="24"/>
        </w:rPr>
      </w:pPr>
      <w:r w:rsidRPr="005318D1">
        <w:rPr>
          <w:sz w:val="24"/>
          <w:szCs w:val="24"/>
        </w:rPr>
        <w:t>межэлементные перемычки для монтажа аккумуляторов в батарею;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rPr>
          <w:sz w:val="24"/>
          <w:szCs w:val="24"/>
        </w:rPr>
      </w:pPr>
      <w:r w:rsidRPr="005318D1">
        <w:rPr>
          <w:sz w:val="24"/>
          <w:szCs w:val="24"/>
        </w:rPr>
        <w:t>технический паспорт;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rPr>
          <w:sz w:val="24"/>
          <w:szCs w:val="24"/>
        </w:rPr>
      </w:pPr>
      <w:r w:rsidRPr="005318D1">
        <w:rPr>
          <w:sz w:val="24"/>
          <w:szCs w:val="24"/>
        </w:rPr>
        <w:t>техническая документация;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rPr>
          <w:sz w:val="24"/>
          <w:szCs w:val="24"/>
        </w:rPr>
      </w:pPr>
      <w:r w:rsidRPr="005318D1">
        <w:rPr>
          <w:sz w:val="24"/>
          <w:szCs w:val="24"/>
        </w:rPr>
        <w:t>товаросопроводительная документация;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rPr>
          <w:sz w:val="24"/>
          <w:szCs w:val="24"/>
        </w:rPr>
      </w:pPr>
      <w:r w:rsidRPr="005318D1">
        <w:rPr>
          <w:sz w:val="24"/>
          <w:szCs w:val="24"/>
        </w:rPr>
        <w:t>номерные знаки;</w:t>
      </w:r>
    </w:p>
    <w:p w:rsidR="005318D1" w:rsidRPr="005318D1" w:rsidRDefault="005318D1" w:rsidP="005318D1">
      <w:pPr>
        <w:ind w:left="851"/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.10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к маркировке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.10.1</w:t>
      </w:r>
      <w:r w:rsidR="005318D1" w:rsidRPr="005318D1">
        <w:rPr>
          <w:sz w:val="24"/>
          <w:szCs w:val="24"/>
        </w:rPr>
        <w:tab/>
        <w:t>На крышке каждого аккумулятора должна быть нанесена маркировка с указанием знаков полярности плюс «+» и минус «-». Знаки полярности должны быть выпуклыми и находиться на крышке аккумулятора рядом с положительным и отрицательным выводами.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.10.2</w:t>
      </w:r>
      <w:r w:rsidR="005318D1" w:rsidRPr="005318D1">
        <w:rPr>
          <w:sz w:val="24"/>
          <w:szCs w:val="24"/>
        </w:rPr>
        <w:tab/>
        <w:t>На крышке или стенке корпуса каждого аккумулятора должна быть нанесена маркировка с указанием: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товарного знака предприятия-изготовителя;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условного обозначения аккумулятора;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номинальной емкости в ампер-часах с указанием режима разряда;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 xml:space="preserve">напряжения </w:t>
      </w:r>
      <w:proofErr w:type="spellStart"/>
      <w:r w:rsidRPr="005318D1">
        <w:rPr>
          <w:sz w:val="24"/>
          <w:szCs w:val="24"/>
        </w:rPr>
        <w:t>флотирующего</w:t>
      </w:r>
      <w:proofErr w:type="spellEnd"/>
      <w:r w:rsidRPr="005318D1">
        <w:rPr>
          <w:sz w:val="24"/>
          <w:szCs w:val="24"/>
        </w:rPr>
        <w:t xml:space="preserve"> режима и максимальный ток;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даты выпуска (месяц, год);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серийного номера аккумулятора;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знаков утилизации и вторичной переработки;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знаков соответствия действующим стандартам.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.10.3</w:t>
      </w:r>
      <w:r w:rsidR="005318D1" w:rsidRPr="005318D1">
        <w:rPr>
          <w:sz w:val="24"/>
          <w:szCs w:val="24"/>
        </w:rPr>
        <w:tab/>
        <w:t>На крышке или стенке корпуса каждого аккумулятора производителем должен быть нанесен индивидуальный буквенно-цифровой код. Одинаковый код на разных аккумуляторах не может считаться индивидуальным.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.10.4</w:t>
      </w:r>
      <w:r w:rsidR="005318D1" w:rsidRPr="005318D1">
        <w:rPr>
          <w:sz w:val="24"/>
          <w:szCs w:val="24"/>
        </w:rPr>
        <w:tab/>
        <w:t xml:space="preserve">Способ нанесения индивидуального буквенно-цифрового кода должен обеспечить </w:t>
      </w:r>
      <w:proofErr w:type="spellStart"/>
      <w:r w:rsidR="005318D1" w:rsidRPr="005318D1">
        <w:rPr>
          <w:sz w:val="24"/>
          <w:szCs w:val="24"/>
        </w:rPr>
        <w:t>нестираемость</w:t>
      </w:r>
      <w:proofErr w:type="spellEnd"/>
      <w:r w:rsidR="005318D1" w:rsidRPr="005318D1">
        <w:rPr>
          <w:sz w:val="24"/>
          <w:szCs w:val="24"/>
        </w:rPr>
        <w:t xml:space="preserve"> в процессе эксплуатации и стойкость к раствору серной кислоты.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.10.5</w:t>
      </w:r>
      <w:r w:rsidR="005318D1" w:rsidRPr="005318D1">
        <w:rPr>
          <w:sz w:val="24"/>
          <w:szCs w:val="24"/>
        </w:rPr>
        <w:tab/>
        <w:t>Качество маркировки аккумулятора должно соответствовать требованиям ГОСТ 18620-86.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.11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 xml:space="preserve"> Требования к упаковке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.11.1</w:t>
      </w:r>
      <w:r w:rsidR="005318D1" w:rsidRPr="005318D1">
        <w:rPr>
          <w:sz w:val="24"/>
          <w:szCs w:val="24"/>
        </w:rPr>
        <w:tab/>
        <w:t>Аккумуляторы должны упаковываться в транспортную тару, обеспечивающую сохранность аккумуляторов во время транспортировки и хранения. В качестве транспортной тары должны применяться деревянные поддоны.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.11.2</w:t>
      </w:r>
      <w:r w:rsidR="005318D1" w:rsidRPr="005318D1">
        <w:rPr>
          <w:sz w:val="24"/>
          <w:szCs w:val="24"/>
        </w:rPr>
        <w:tab/>
        <w:t xml:space="preserve">Аккумуляторы должны устанавливаться в вертикальном положении. Крепление аккумуляторов к поддону должно быть выполнено полимерной упаковочной лентой. Поддон с установленными на нем аккумуляторами должен быть накрыт полиэтиленовой пленкой толщиной не менее 0,1 мм. Поверх пленки должен быть установлен короб из </w:t>
      </w:r>
      <w:proofErr w:type="spellStart"/>
      <w:r w:rsidR="005318D1" w:rsidRPr="005318D1">
        <w:rPr>
          <w:sz w:val="24"/>
          <w:szCs w:val="24"/>
        </w:rPr>
        <w:t>гофрокартона</w:t>
      </w:r>
      <w:proofErr w:type="spellEnd"/>
      <w:r w:rsidR="005318D1" w:rsidRPr="005318D1">
        <w:rPr>
          <w:sz w:val="24"/>
          <w:szCs w:val="24"/>
        </w:rPr>
        <w:t>, который притянут к поддону полимерной упаковочной лентой.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.11.3</w:t>
      </w:r>
      <w:r w:rsidR="005318D1" w:rsidRPr="005318D1">
        <w:rPr>
          <w:sz w:val="24"/>
          <w:szCs w:val="24"/>
        </w:rPr>
        <w:tab/>
        <w:t>К каждому упаковочному месту прилагается наклейки с указанием типа аккумулятора, количества в данной упаковке, даты упаковки.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.11.4</w:t>
      </w:r>
      <w:r w:rsidR="005318D1" w:rsidRPr="005318D1">
        <w:rPr>
          <w:sz w:val="24"/>
          <w:szCs w:val="24"/>
        </w:rPr>
        <w:tab/>
        <w:t>На каждое место упаковки по ГОСТ 14192-96 должны быть нанесены манипуляционные знаки: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«Хрупкое. Осторожно»;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«Беречь от влаги»;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«Штабелировать запрещается»;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«Верх».</w:t>
      </w:r>
    </w:p>
    <w:p w:rsidR="005318D1" w:rsidRPr="005318D1" w:rsidRDefault="00D56116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.11.5</w:t>
      </w:r>
      <w:r w:rsidR="005318D1" w:rsidRPr="005318D1">
        <w:rPr>
          <w:sz w:val="24"/>
          <w:szCs w:val="24"/>
        </w:rPr>
        <w:tab/>
        <w:t>К поставке должен прилагаться упаковочный лист с указанием условного обозначения аккумулятора, даты упаковки, комплект технической документации.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.12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безопасности и экологии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.12.1 Требования безопасности к конструкции аккумуляторов должны соответствовать требованиям ГОСТ 12.2007.12-88.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.12.2 Материал конструкции аккумуляторов не должны оказывать опасное и вредное воздействие на организм человека и окружающую среду во всех заданных режимах работы и предусмотренных условиях эксплуатации.</w:t>
      </w:r>
    </w:p>
    <w:p w:rsidR="005318D1" w:rsidRPr="005318D1" w:rsidRDefault="00D56116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.12.3 Требования по обеспечению взрывобезопасности и пожарной безопасности должны соответствовать требованиям ГОСТ 12.1.010-76 и ГОСТ12.1.004-91.</w:t>
      </w:r>
    </w:p>
    <w:p w:rsidR="005318D1" w:rsidRPr="005318D1" w:rsidRDefault="005318D1" w:rsidP="005318D1">
      <w:pPr>
        <w:tabs>
          <w:tab w:val="left" w:pos="851"/>
        </w:tabs>
        <w:jc w:val="both"/>
        <w:rPr>
          <w:sz w:val="24"/>
          <w:szCs w:val="24"/>
        </w:rPr>
      </w:pPr>
    </w:p>
    <w:p w:rsidR="005318D1" w:rsidRPr="005318D1" w:rsidRDefault="00D56116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.13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к транспортированию</w:t>
      </w:r>
    </w:p>
    <w:p w:rsidR="005318D1" w:rsidRPr="005318D1" w:rsidRDefault="00D3578E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.13.1 Транспортирование аккумуляторов проводиться в вертикальном положении в упаковке предприятия-изготовителя, железнодорожным и автомобильным транспортом (в крытых вагонах, закрытых автомашинах, контейнерах) на любые расстояния с любым числом перегрузок при температуре окружающего воздуха от -50°С до +50°С и верхнем значении относительной влажности до 100% при температуре +25°С.</w:t>
      </w:r>
    </w:p>
    <w:p w:rsidR="005318D1" w:rsidRPr="005318D1" w:rsidRDefault="00D3578E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.13.2 Транспортирование в самолетах должно проводиться в соответствии с правилами перевозки багажа и грузов по воздушным линиям.</w:t>
      </w:r>
    </w:p>
    <w:p w:rsidR="005318D1" w:rsidRDefault="00D3578E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.13.3 При необходимости транспортирования морским транспортом, условия транспортирования должны быть заданы в ТУ на конкретный аккумулятор.</w:t>
      </w:r>
    </w:p>
    <w:p w:rsidR="00D3578E" w:rsidRPr="005318D1" w:rsidRDefault="00D3578E" w:rsidP="005318D1">
      <w:pPr>
        <w:tabs>
          <w:tab w:val="left" w:pos="851"/>
        </w:tabs>
        <w:jc w:val="both"/>
        <w:rPr>
          <w:sz w:val="24"/>
          <w:szCs w:val="24"/>
        </w:rPr>
      </w:pPr>
    </w:p>
    <w:p w:rsidR="005318D1" w:rsidRPr="005318D1" w:rsidRDefault="00663E32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.14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к предоставлению документации (при поставке)</w:t>
      </w:r>
    </w:p>
    <w:p w:rsidR="005318D1" w:rsidRPr="005318D1" w:rsidRDefault="00663E32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.14.1 Вся документация должна быть на русском языке, иметь подпись уполномоченного представителя производителя/поставщика заверенную печатью.</w:t>
      </w:r>
    </w:p>
    <w:p w:rsidR="005318D1" w:rsidRPr="005318D1" w:rsidRDefault="00663E32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</w:t>
      </w:r>
      <w:r w:rsidR="005318D1" w:rsidRPr="005318D1">
        <w:rPr>
          <w:sz w:val="24"/>
          <w:szCs w:val="24"/>
          <w:lang w:val="en-US"/>
        </w:rPr>
        <w:t>14</w:t>
      </w:r>
      <w:r w:rsidR="005318D1" w:rsidRPr="005318D1">
        <w:rPr>
          <w:sz w:val="24"/>
          <w:szCs w:val="24"/>
        </w:rPr>
        <w:t>.2 Состав документации: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паспорт (формуляр);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техническое описание и инструкция (руководство) по эксплуатации;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руководство по монтажу и вводу в эксплуатацию;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jc w:val="both"/>
        <w:rPr>
          <w:sz w:val="24"/>
          <w:szCs w:val="24"/>
        </w:rPr>
      </w:pPr>
      <w:r w:rsidRPr="005318D1">
        <w:rPr>
          <w:sz w:val="24"/>
          <w:szCs w:val="24"/>
        </w:rPr>
        <w:t>технические условия производителя;</w:t>
      </w:r>
    </w:p>
    <w:p w:rsidR="005318D1" w:rsidRPr="005318D1" w:rsidRDefault="005318D1" w:rsidP="005318D1">
      <w:pPr>
        <w:numPr>
          <w:ilvl w:val="0"/>
          <w:numId w:val="7"/>
        </w:numPr>
        <w:ind w:left="0" w:firstLine="567"/>
        <w:rPr>
          <w:sz w:val="24"/>
          <w:szCs w:val="24"/>
        </w:rPr>
      </w:pPr>
      <w:r w:rsidRPr="005318D1">
        <w:rPr>
          <w:sz w:val="24"/>
          <w:szCs w:val="24"/>
        </w:rPr>
        <w:t>декларация соответствия с протоколом испытаний.</w:t>
      </w:r>
    </w:p>
    <w:p w:rsidR="005318D1" w:rsidRPr="005318D1" w:rsidRDefault="005318D1" w:rsidP="005318D1">
      <w:pPr>
        <w:numPr>
          <w:ilvl w:val="0"/>
          <w:numId w:val="7"/>
        </w:numPr>
        <w:ind w:left="851" w:hanging="284"/>
        <w:rPr>
          <w:sz w:val="24"/>
          <w:szCs w:val="24"/>
        </w:rPr>
      </w:pPr>
      <w:r w:rsidRPr="005318D1">
        <w:rPr>
          <w:sz w:val="24"/>
          <w:szCs w:val="24"/>
        </w:rPr>
        <w:t>сертификаты безопасности;</w:t>
      </w:r>
    </w:p>
    <w:p w:rsidR="005318D1" w:rsidRPr="005318D1" w:rsidRDefault="005318D1" w:rsidP="005318D1">
      <w:pPr>
        <w:numPr>
          <w:ilvl w:val="0"/>
          <w:numId w:val="7"/>
        </w:numPr>
        <w:ind w:left="0" w:firstLine="567"/>
        <w:rPr>
          <w:sz w:val="24"/>
          <w:szCs w:val="24"/>
        </w:rPr>
      </w:pPr>
      <w:r w:rsidRPr="005318D1">
        <w:rPr>
          <w:sz w:val="24"/>
          <w:szCs w:val="24"/>
        </w:rPr>
        <w:t>инструкция по расшифровке индивидуального буквенно-цифрового кода аккумуляторов.</w:t>
      </w:r>
    </w:p>
    <w:p w:rsidR="005318D1" w:rsidRPr="005318D1" w:rsidRDefault="005318D1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</w:p>
    <w:p w:rsidR="005318D1" w:rsidRPr="005318D1" w:rsidRDefault="00663E32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.15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Требования по гарантии</w:t>
      </w:r>
    </w:p>
    <w:p w:rsidR="005318D1" w:rsidRPr="005318D1" w:rsidRDefault="00663E32" w:rsidP="005318D1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.16.1 Аккумуляторы должны быть приняты службой технического контроля предприятия-изготовителя.</w:t>
      </w:r>
    </w:p>
    <w:p w:rsidR="005318D1" w:rsidRPr="005318D1" w:rsidRDefault="00663E32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.16.2 Предприятие-изготовитель обязано гарантировать соответствие аккумуляторов заявленным требованиям при соблюдении заказчиком условий эксплуатации.</w:t>
      </w:r>
    </w:p>
    <w:p w:rsidR="005318D1" w:rsidRPr="005318D1" w:rsidRDefault="00663E32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.16.3 Гарантийный срок эксплуатации аккумуляторов устанавливается 36 месяцев от даты ввода в эксплуатацию.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</w:p>
    <w:p w:rsidR="005318D1" w:rsidRPr="005318D1" w:rsidRDefault="00663E32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>.16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ab/>
        <w:t>Требование к поставке</w:t>
      </w:r>
    </w:p>
    <w:p w:rsidR="005318D1" w:rsidRPr="005318D1" w:rsidRDefault="00663E32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 xml:space="preserve">.16.1 </w:t>
      </w:r>
      <w:proofErr w:type="gramStart"/>
      <w:r w:rsidR="005318D1" w:rsidRPr="005318D1">
        <w:rPr>
          <w:sz w:val="24"/>
          <w:szCs w:val="24"/>
        </w:rPr>
        <w:t>В</w:t>
      </w:r>
      <w:proofErr w:type="gramEnd"/>
      <w:r w:rsidR="005318D1" w:rsidRPr="005318D1">
        <w:rPr>
          <w:sz w:val="24"/>
          <w:szCs w:val="24"/>
        </w:rPr>
        <w:t xml:space="preserve"> партии должны быть поставлены аккумуляторы одного года производства, разница между датами изготовления может быть не более 30 дней.</w:t>
      </w:r>
    </w:p>
    <w:p w:rsidR="005318D1" w:rsidRPr="005318D1" w:rsidRDefault="00663E32" w:rsidP="005318D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18D1" w:rsidRPr="005318D1">
        <w:rPr>
          <w:sz w:val="24"/>
          <w:szCs w:val="24"/>
        </w:rPr>
        <w:t>.16.2 Срок поставки аккумуляторов на объекты ПАО «Башинформсвязь» от даты изготовления элементов должно составлять не более 5 месяцев;</w:t>
      </w:r>
    </w:p>
    <w:p w:rsidR="005318D1" w:rsidRPr="005318D1" w:rsidRDefault="005318D1" w:rsidP="005318D1">
      <w:pPr>
        <w:jc w:val="both"/>
        <w:rPr>
          <w:sz w:val="24"/>
          <w:szCs w:val="24"/>
        </w:rPr>
      </w:pPr>
    </w:p>
    <w:p w:rsidR="005318D1" w:rsidRPr="005318D1" w:rsidRDefault="00663E32" w:rsidP="005318D1">
      <w:pPr>
        <w:spacing w:after="200" w:line="276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 xml:space="preserve">.17. Перечень обязательных документов для предоставления в составе заявки участника открытого запроса </w:t>
      </w:r>
      <w:r w:rsidR="00C17563">
        <w:rPr>
          <w:rFonts w:eastAsia="Calibri"/>
          <w:b/>
          <w:bCs/>
          <w:sz w:val="24"/>
          <w:szCs w:val="24"/>
          <w:lang w:eastAsia="en-US"/>
        </w:rPr>
        <w:t>котировок</w:t>
      </w:r>
      <w:r w:rsidR="005318D1" w:rsidRPr="005318D1">
        <w:rPr>
          <w:rFonts w:eastAsia="Calibri"/>
          <w:b/>
          <w:bCs/>
          <w:sz w:val="24"/>
          <w:szCs w:val="24"/>
          <w:lang w:eastAsia="en-US"/>
        </w:rPr>
        <w:t xml:space="preserve">: </w:t>
      </w:r>
    </w:p>
    <w:p w:rsidR="005318D1" w:rsidRPr="005318D1" w:rsidRDefault="005318D1" w:rsidP="005318D1">
      <w:pPr>
        <w:spacing w:after="200" w:line="276" w:lineRule="auto"/>
        <w:rPr>
          <w:sz w:val="24"/>
          <w:szCs w:val="24"/>
          <w:lang w:eastAsia="en-US"/>
        </w:rPr>
      </w:pPr>
      <w:r w:rsidRPr="005318D1">
        <w:rPr>
          <w:sz w:val="24"/>
          <w:szCs w:val="24"/>
          <w:lang w:eastAsia="en-US"/>
        </w:rPr>
        <w:t xml:space="preserve">- Декларация о соответствии Правилам применения оборудования электропитания средств связи, утвержденных приказом </w:t>
      </w:r>
      <w:proofErr w:type="spellStart"/>
      <w:r w:rsidRPr="005318D1">
        <w:rPr>
          <w:sz w:val="24"/>
          <w:szCs w:val="24"/>
          <w:lang w:eastAsia="en-US"/>
        </w:rPr>
        <w:t>Мининформсвязи</w:t>
      </w:r>
      <w:proofErr w:type="spellEnd"/>
      <w:r w:rsidRPr="005318D1">
        <w:rPr>
          <w:sz w:val="24"/>
          <w:szCs w:val="24"/>
          <w:lang w:eastAsia="en-US"/>
        </w:rPr>
        <w:t xml:space="preserve"> России от 03.06.2006 г №21. </w:t>
      </w:r>
    </w:p>
    <w:p w:rsidR="005318D1" w:rsidRPr="005318D1" w:rsidRDefault="005318D1" w:rsidP="005318D1">
      <w:pPr>
        <w:spacing w:after="200" w:line="276" w:lineRule="auto"/>
        <w:rPr>
          <w:sz w:val="24"/>
          <w:szCs w:val="24"/>
          <w:lang w:eastAsia="en-US"/>
        </w:rPr>
      </w:pPr>
      <w:r w:rsidRPr="005318D1">
        <w:rPr>
          <w:sz w:val="24"/>
          <w:szCs w:val="24"/>
          <w:lang w:eastAsia="en-US"/>
        </w:rPr>
        <w:t>В документах должны отражаться данные на закупаемые АКБ, параметры, указанные в пунктах настоящего технического задания.</w:t>
      </w:r>
    </w:p>
    <w:p w:rsidR="005318D1" w:rsidRPr="005318D1" w:rsidRDefault="005318D1" w:rsidP="005318D1">
      <w:pPr>
        <w:spacing w:after="200" w:line="276" w:lineRule="auto"/>
        <w:jc w:val="both"/>
        <w:rPr>
          <w:b/>
          <w:sz w:val="24"/>
          <w:szCs w:val="24"/>
        </w:rPr>
      </w:pPr>
      <w:r w:rsidRPr="005318D1">
        <w:rPr>
          <w:b/>
          <w:sz w:val="24"/>
          <w:szCs w:val="24"/>
        </w:rPr>
        <w:t xml:space="preserve">Спецификация </w:t>
      </w:r>
    </w:p>
    <w:tbl>
      <w:tblPr>
        <w:tblW w:w="104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275"/>
        <w:gridCol w:w="993"/>
        <w:gridCol w:w="992"/>
        <w:gridCol w:w="1276"/>
        <w:gridCol w:w="1021"/>
        <w:gridCol w:w="992"/>
        <w:gridCol w:w="1104"/>
      </w:tblGrid>
      <w:tr w:rsidR="005318D1" w:rsidRPr="005318D1" w:rsidTr="006A68CE">
        <w:trPr>
          <w:trHeight w:val="61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318D1">
              <w:rPr>
                <w:bCs/>
                <w:color w:val="000000"/>
                <w:sz w:val="22"/>
                <w:szCs w:val="22"/>
              </w:rPr>
              <w:t xml:space="preserve">№ </w:t>
            </w:r>
            <w:r w:rsidRPr="005318D1">
              <w:rPr>
                <w:bCs/>
                <w:color w:val="000000"/>
                <w:sz w:val="22"/>
                <w:szCs w:val="22"/>
              </w:rPr>
              <w:br/>
            </w:r>
            <w:proofErr w:type="spellStart"/>
            <w:r w:rsidRPr="005318D1">
              <w:rPr>
                <w:bCs/>
                <w:color w:val="000000"/>
                <w:sz w:val="22"/>
                <w:szCs w:val="22"/>
              </w:rPr>
              <w:t>п.п</w:t>
            </w:r>
            <w:proofErr w:type="spellEnd"/>
            <w:r w:rsidRPr="005318D1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318D1">
              <w:rPr>
                <w:bCs/>
                <w:color w:val="000000"/>
                <w:sz w:val="18"/>
                <w:szCs w:val="18"/>
              </w:rPr>
              <w:t>Наименование продукции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318D1">
              <w:rPr>
                <w:bCs/>
                <w:color w:val="000000"/>
                <w:sz w:val="18"/>
                <w:szCs w:val="18"/>
              </w:rPr>
              <w:t>Исполнение корпуса (классическое, фронт</w:t>
            </w:r>
          </w:p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318D1">
              <w:rPr>
                <w:bCs/>
                <w:color w:val="000000"/>
                <w:sz w:val="18"/>
                <w:szCs w:val="18"/>
              </w:rPr>
              <w:t>терминальное)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318D1">
              <w:rPr>
                <w:bCs/>
                <w:color w:val="000000"/>
                <w:sz w:val="18"/>
                <w:szCs w:val="18"/>
              </w:rPr>
              <w:t>Технология АКБ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318D1">
              <w:rPr>
                <w:bCs/>
                <w:color w:val="000000"/>
                <w:sz w:val="18"/>
                <w:szCs w:val="18"/>
              </w:rPr>
              <w:t>Номинальное напряжение</w:t>
            </w:r>
            <w:r w:rsidRPr="005318D1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5318D1">
              <w:rPr>
                <w:bCs/>
                <w:color w:val="000000"/>
                <w:sz w:val="18"/>
                <w:szCs w:val="18"/>
              </w:rPr>
              <w:t>элемента, В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D1" w:rsidRPr="005318D1" w:rsidRDefault="005318D1" w:rsidP="00DD266D">
            <w:pPr>
              <w:jc w:val="center"/>
              <w:rPr>
                <w:bCs/>
                <w:sz w:val="18"/>
                <w:szCs w:val="18"/>
              </w:rPr>
            </w:pPr>
            <w:r w:rsidRPr="005318D1">
              <w:rPr>
                <w:bCs/>
                <w:sz w:val="18"/>
                <w:szCs w:val="18"/>
              </w:rPr>
              <w:t>Требуемые параметры</w:t>
            </w:r>
          </w:p>
          <w:p w:rsidR="005318D1" w:rsidRPr="005318D1" w:rsidRDefault="005318D1" w:rsidP="00DD266D">
            <w:pPr>
              <w:jc w:val="center"/>
              <w:rPr>
                <w:sz w:val="18"/>
                <w:szCs w:val="18"/>
              </w:rPr>
            </w:pPr>
          </w:p>
          <w:p w:rsidR="005318D1" w:rsidRPr="005318D1" w:rsidRDefault="005318D1" w:rsidP="00DD26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D1" w:rsidRPr="005318D1" w:rsidRDefault="005318D1" w:rsidP="00DD266D">
            <w:pPr>
              <w:jc w:val="center"/>
              <w:rPr>
                <w:bCs/>
                <w:sz w:val="18"/>
                <w:szCs w:val="18"/>
              </w:rPr>
            </w:pPr>
            <w:r w:rsidRPr="005318D1">
              <w:rPr>
                <w:bCs/>
                <w:sz w:val="18"/>
                <w:szCs w:val="18"/>
              </w:rPr>
              <w:t>Требуемое кол-во элементов</w:t>
            </w:r>
          </w:p>
        </w:tc>
      </w:tr>
      <w:tr w:rsidR="005318D1" w:rsidRPr="005318D1" w:rsidTr="00A1458C">
        <w:trPr>
          <w:trHeight w:val="154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318D1">
              <w:rPr>
                <w:bCs/>
                <w:color w:val="000000"/>
                <w:sz w:val="18"/>
                <w:szCs w:val="18"/>
              </w:rPr>
              <w:t>Емкость С10,</w:t>
            </w:r>
          </w:p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318D1">
              <w:rPr>
                <w:bCs/>
                <w:color w:val="000000"/>
                <w:sz w:val="18"/>
                <w:szCs w:val="18"/>
              </w:rPr>
              <w:t>А*ч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1" w:rsidRPr="005318D1" w:rsidRDefault="005318D1" w:rsidP="00DD266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318D1">
              <w:rPr>
                <w:bCs/>
                <w:color w:val="000000"/>
                <w:sz w:val="18"/>
                <w:szCs w:val="18"/>
              </w:rPr>
              <w:t>Срок службы, не менее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1" w:rsidRPr="005318D1" w:rsidRDefault="00DD266D" w:rsidP="00DD266D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Вес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аккумуляторного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элемента</w:t>
            </w:r>
            <w:proofErr w:type="spellEnd"/>
            <w:r w:rsidR="005318D1" w:rsidRPr="005318D1">
              <w:rPr>
                <w:bCs/>
                <w:sz w:val="18"/>
                <w:szCs w:val="18"/>
              </w:rPr>
              <w:t>, кг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D1" w:rsidRPr="005318D1" w:rsidRDefault="005318D1" w:rsidP="00DD26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5318D1" w:rsidRPr="005318D1" w:rsidTr="00A1458C">
        <w:trPr>
          <w:trHeight w:val="7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18D1" w:rsidRPr="005318D1" w:rsidRDefault="005318D1" w:rsidP="005318D1">
            <w:pPr>
              <w:rPr>
                <w:color w:val="000000"/>
                <w:sz w:val="18"/>
                <w:szCs w:val="18"/>
                <w:lang w:val="en-US"/>
              </w:rPr>
            </w:pPr>
            <w:r w:rsidRPr="005318D1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318D1" w:rsidRPr="005318D1" w:rsidRDefault="005318D1" w:rsidP="005318D1">
            <w:pPr>
              <w:rPr>
                <w:sz w:val="18"/>
                <w:szCs w:val="18"/>
              </w:rPr>
            </w:pPr>
            <w:r w:rsidRPr="005318D1">
              <w:rPr>
                <w:sz w:val="18"/>
                <w:szCs w:val="18"/>
              </w:rPr>
              <w:t xml:space="preserve">Аккумулятор серии </w:t>
            </w:r>
            <w:proofErr w:type="spellStart"/>
            <w:r w:rsidRPr="005318D1">
              <w:rPr>
                <w:sz w:val="18"/>
                <w:szCs w:val="18"/>
                <w:lang w:val="en-US"/>
              </w:rPr>
              <w:t>OPzV</w:t>
            </w:r>
            <w:proofErr w:type="spellEnd"/>
            <w:r w:rsidRPr="005318D1">
              <w:rPr>
                <w:sz w:val="18"/>
                <w:szCs w:val="18"/>
              </w:rPr>
              <w:t xml:space="preserve"> с перемычками. Перемычки комплектовать для 2 групп по 24 элемента.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8D1" w:rsidRPr="005318D1" w:rsidRDefault="005318D1" w:rsidP="005318D1">
            <w:pPr>
              <w:rPr>
                <w:color w:val="000000"/>
                <w:sz w:val="18"/>
                <w:szCs w:val="18"/>
              </w:rPr>
            </w:pPr>
            <w:r w:rsidRPr="005318D1">
              <w:rPr>
                <w:color w:val="000000"/>
                <w:sz w:val="18"/>
                <w:szCs w:val="18"/>
              </w:rPr>
              <w:t>классическое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8D1" w:rsidRPr="005318D1" w:rsidRDefault="005318D1" w:rsidP="005318D1">
            <w:pPr>
              <w:jc w:val="center"/>
              <w:rPr>
                <w:color w:val="000000"/>
                <w:sz w:val="18"/>
                <w:szCs w:val="18"/>
              </w:rPr>
            </w:pPr>
            <w:r w:rsidRPr="005318D1">
              <w:rPr>
                <w:color w:val="000000"/>
                <w:sz w:val="18"/>
                <w:szCs w:val="18"/>
                <w:lang w:val="en-US"/>
              </w:rPr>
              <w:t>GEL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8D1" w:rsidRPr="005318D1" w:rsidRDefault="005318D1" w:rsidP="005318D1">
            <w:pPr>
              <w:jc w:val="center"/>
              <w:rPr>
                <w:color w:val="000000"/>
                <w:sz w:val="18"/>
                <w:szCs w:val="18"/>
              </w:rPr>
            </w:pPr>
            <w:r w:rsidRPr="005318D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8D1" w:rsidRPr="005318D1" w:rsidRDefault="005318D1" w:rsidP="00663E32">
            <w:pPr>
              <w:jc w:val="center"/>
              <w:rPr>
                <w:color w:val="000000"/>
                <w:sz w:val="18"/>
                <w:szCs w:val="18"/>
              </w:rPr>
            </w:pPr>
            <w:r w:rsidRPr="005318D1">
              <w:rPr>
                <w:color w:val="000000"/>
                <w:sz w:val="18"/>
                <w:szCs w:val="18"/>
              </w:rPr>
              <w:t>300</w:t>
            </w:r>
            <w:r w:rsidR="00663E32">
              <w:rPr>
                <w:color w:val="000000"/>
                <w:sz w:val="18"/>
                <w:szCs w:val="18"/>
              </w:rPr>
              <w:t>÷420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8D1" w:rsidRPr="005318D1" w:rsidRDefault="005318D1" w:rsidP="005318D1">
            <w:pPr>
              <w:jc w:val="center"/>
              <w:rPr>
                <w:sz w:val="18"/>
                <w:szCs w:val="18"/>
              </w:rPr>
            </w:pPr>
            <w:r w:rsidRPr="005318D1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8D1" w:rsidRPr="005318D1" w:rsidRDefault="00663E32" w:rsidP="00663E3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26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8D1" w:rsidRPr="005318D1" w:rsidRDefault="005318D1" w:rsidP="005318D1">
            <w:pPr>
              <w:jc w:val="center"/>
              <w:rPr>
                <w:sz w:val="18"/>
                <w:szCs w:val="18"/>
              </w:rPr>
            </w:pPr>
            <w:r w:rsidRPr="005318D1">
              <w:rPr>
                <w:sz w:val="18"/>
                <w:szCs w:val="18"/>
              </w:rPr>
              <w:t>48</w:t>
            </w:r>
          </w:p>
        </w:tc>
      </w:tr>
      <w:tr w:rsidR="005318D1" w:rsidRPr="005318D1" w:rsidTr="00A1458C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18D1" w:rsidRPr="005318D1" w:rsidRDefault="005318D1" w:rsidP="005318D1">
            <w:pPr>
              <w:rPr>
                <w:color w:val="000000"/>
                <w:sz w:val="18"/>
                <w:szCs w:val="18"/>
              </w:rPr>
            </w:pPr>
            <w:r w:rsidRPr="005318D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318D1" w:rsidRPr="005318D1" w:rsidRDefault="005318D1" w:rsidP="005318D1">
            <w:pPr>
              <w:rPr>
                <w:sz w:val="18"/>
                <w:szCs w:val="18"/>
              </w:rPr>
            </w:pPr>
            <w:r w:rsidRPr="005318D1">
              <w:rPr>
                <w:sz w:val="18"/>
                <w:szCs w:val="18"/>
              </w:rPr>
              <w:t xml:space="preserve">Аккумулятор серии </w:t>
            </w:r>
            <w:proofErr w:type="spellStart"/>
            <w:r w:rsidRPr="005318D1">
              <w:rPr>
                <w:sz w:val="18"/>
                <w:szCs w:val="18"/>
                <w:lang w:val="en-US"/>
              </w:rPr>
              <w:t>OPzV</w:t>
            </w:r>
            <w:proofErr w:type="spellEnd"/>
            <w:r w:rsidRPr="005318D1">
              <w:rPr>
                <w:sz w:val="18"/>
                <w:szCs w:val="18"/>
              </w:rPr>
              <w:t xml:space="preserve"> с перемычками. Перемычки комплектовать для 2 групп по 24 элемента.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8D1" w:rsidRPr="005318D1" w:rsidRDefault="005318D1" w:rsidP="005318D1">
            <w:pPr>
              <w:rPr>
                <w:color w:val="000000"/>
                <w:sz w:val="18"/>
                <w:szCs w:val="18"/>
              </w:rPr>
            </w:pPr>
            <w:r w:rsidRPr="005318D1">
              <w:rPr>
                <w:color w:val="000000"/>
                <w:sz w:val="18"/>
                <w:szCs w:val="18"/>
              </w:rPr>
              <w:t>классическое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8D1" w:rsidRPr="005318D1" w:rsidRDefault="005318D1" w:rsidP="005318D1">
            <w:pPr>
              <w:jc w:val="center"/>
              <w:rPr>
                <w:color w:val="000000"/>
                <w:sz w:val="18"/>
                <w:szCs w:val="18"/>
              </w:rPr>
            </w:pPr>
            <w:r w:rsidRPr="005318D1">
              <w:rPr>
                <w:color w:val="000000"/>
                <w:sz w:val="18"/>
                <w:szCs w:val="18"/>
                <w:lang w:val="en-US"/>
              </w:rPr>
              <w:t>GEL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8D1" w:rsidRPr="005318D1" w:rsidRDefault="005318D1" w:rsidP="005318D1">
            <w:pPr>
              <w:jc w:val="center"/>
              <w:rPr>
                <w:color w:val="000000"/>
                <w:sz w:val="18"/>
                <w:szCs w:val="18"/>
              </w:rPr>
            </w:pPr>
            <w:r w:rsidRPr="005318D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8D1" w:rsidRPr="005318D1" w:rsidRDefault="005318D1" w:rsidP="00663E32">
            <w:pPr>
              <w:jc w:val="center"/>
              <w:rPr>
                <w:color w:val="000000"/>
                <w:sz w:val="18"/>
                <w:szCs w:val="18"/>
              </w:rPr>
            </w:pPr>
            <w:r w:rsidRPr="005318D1">
              <w:rPr>
                <w:color w:val="000000"/>
                <w:sz w:val="18"/>
                <w:szCs w:val="18"/>
              </w:rPr>
              <w:t>1000</w:t>
            </w:r>
            <w:r w:rsidR="00663E32">
              <w:rPr>
                <w:color w:val="000000"/>
                <w:sz w:val="18"/>
                <w:szCs w:val="18"/>
              </w:rPr>
              <w:t>÷1300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8D1" w:rsidRPr="005318D1" w:rsidRDefault="005318D1" w:rsidP="005318D1">
            <w:pPr>
              <w:jc w:val="center"/>
              <w:rPr>
                <w:sz w:val="18"/>
                <w:szCs w:val="18"/>
              </w:rPr>
            </w:pPr>
            <w:r w:rsidRPr="005318D1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8D1" w:rsidRPr="005318D1" w:rsidRDefault="00663E32" w:rsidP="005318D1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76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8D1" w:rsidRPr="005318D1" w:rsidRDefault="005318D1" w:rsidP="005318D1">
            <w:pPr>
              <w:jc w:val="center"/>
              <w:rPr>
                <w:sz w:val="18"/>
                <w:szCs w:val="18"/>
              </w:rPr>
            </w:pPr>
            <w:r w:rsidRPr="005318D1">
              <w:rPr>
                <w:sz w:val="18"/>
                <w:szCs w:val="18"/>
              </w:rPr>
              <w:t>48</w:t>
            </w:r>
          </w:p>
        </w:tc>
      </w:tr>
    </w:tbl>
    <w:p w:rsidR="005318D1" w:rsidRPr="005318D1" w:rsidRDefault="005318D1" w:rsidP="005318D1">
      <w:pPr>
        <w:spacing w:line="280" w:lineRule="atLeast"/>
        <w:rPr>
          <w:b/>
          <w:sz w:val="22"/>
          <w:szCs w:val="22"/>
        </w:rPr>
      </w:pPr>
    </w:p>
    <w:p w:rsidR="005318D1" w:rsidRPr="005318D1" w:rsidRDefault="005318D1" w:rsidP="005318D1">
      <w:pPr>
        <w:spacing w:line="280" w:lineRule="atLeast"/>
        <w:rPr>
          <w:b/>
          <w:sz w:val="22"/>
          <w:szCs w:val="22"/>
        </w:rPr>
      </w:pPr>
    </w:p>
    <w:p w:rsidR="005318D1" w:rsidRPr="005318D1" w:rsidRDefault="005318D1" w:rsidP="005318D1">
      <w:pPr>
        <w:spacing w:line="280" w:lineRule="atLeast"/>
        <w:rPr>
          <w:b/>
          <w:bCs/>
          <w:iCs/>
          <w:sz w:val="22"/>
          <w:szCs w:val="22"/>
        </w:rPr>
      </w:pPr>
      <w:r w:rsidRPr="005318D1">
        <w:rPr>
          <w:b/>
          <w:sz w:val="22"/>
          <w:szCs w:val="22"/>
        </w:rPr>
        <w:t>Адрес доставки:</w:t>
      </w:r>
      <w:r w:rsidRPr="005318D1">
        <w:rPr>
          <w:b/>
          <w:bCs/>
          <w:iCs/>
          <w:sz w:val="22"/>
          <w:szCs w:val="22"/>
        </w:rPr>
        <w:t xml:space="preserve"> ПАО «Башинформсвязь»</w:t>
      </w:r>
    </w:p>
    <w:p w:rsidR="005318D1" w:rsidRPr="005318D1" w:rsidRDefault="005318D1" w:rsidP="005318D1">
      <w:pPr>
        <w:spacing w:line="280" w:lineRule="atLeast"/>
        <w:rPr>
          <w:bCs/>
          <w:iCs/>
          <w:sz w:val="22"/>
          <w:szCs w:val="22"/>
        </w:rPr>
      </w:pPr>
      <w:r w:rsidRPr="005318D1">
        <w:rPr>
          <w:bCs/>
          <w:iCs/>
          <w:sz w:val="22"/>
          <w:szCs w:val="22"/>
        </w:rPr>
        <w:t>РФ, РБ, г. Уфа, ул. Ст. Халтурина, 30.</w:t>
      </w:r>
    </w:p>
    <w:p w:rsidR="00834236" w:rsidRDefault="00834236" w:rsidP="00325B87">
      <w:pPr>
        <w:jc w:val="both"/>
        <w:rPr>
          <w:sz w:val="24"/>
          <w:szCs w:val="24"/>
        </w:rPr>
      </w:pPr>
    </w:p>
    <w:sectPr w:rsidR="00834236" w:rsidSect="0089128F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C56AF"/>
    <w:multiLevelType w:val="hybridMultilevel"/>
    <w:tmpl w:val="BEAEA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D586B"/>
    <w:multiLevelType w:val="hybridMultilevel"/>
    <w:tmpl w:val="197AA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9195C"/>
    <w:multiLevelType w:val="hybridMultilevel"/>
    <w:tmpl w:val="6826053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A1"/>
    <w:rsid w:val="00004DFF"/>
    <w:rsid w:val="00016023"/>
    <w:rsid w:val="00043B09"/>
    <w:rsid w:val="000812AF"/>
    <w:rsid w:val="00081352"/>
    <w:rsid w:val="000B5BF3"/>
    <w:rsid w:val="000C5F3F"/>
    <w:rsid w:val="000D0466"/>
    <w:rsid w:val="000D2731"/>
    <w:rsid w:val="000E55FB"/>
    <w:rsid w:val="000E6646"/>
    <w:rsid w:val="000F6971"/>
    <w:rsid w:val="001064CD"/>
    <w:rsid w:val="00116450"/>
    <w:rsid w:val="00121EBF"/>
    <w:rsid w:val="00131A06"/>
    <w:rsid w:val="00132326"/>
    <w:rsid w:val="00150989"/>
    <w:rsid w:val="0015780C"/>
    <w:rsid w:val="001578AB"/>
    <w:rsid w:val="00161EA7"/>
    <w:rsid w:val="001669C7"/>
    <w:rsid w:val="00175FC6"/>
    <w:rsid w:val="00177AAA"/>
    <w:rsid w:val="00181F1E"/>
    <w:rsid w:val="001837AE"/>
    <w:rsid w:val="001A5395"/>
    <w:rsid w:val="001A7F9E"/>
    <w:rsid w:val="001B7F5D"/>
    <w:rsid w:val="001C4891"/>
    <w:rsid w:val="001D7942"/>
    <w:rsid w:val="001E0D16"/>
    <w:rsid w:val="001E5961"/>
    <w:rsid w:val="001F57D5"/>
    <w:rsid w:val="002126BD"/>
    <w:rsid w:val="00226D77"/>
    <w:rsid w:val="00237A75"/>
    <w:rsid w:val="00241F49"/>
    <w:rsid w:val="0024635A"/>
    <w:rsid w:val="002526CF"/>
    <w:rsid w:val="00271D32"/>
    <w:rsid w:val="00273EA5"/>
    <w:rsid w:val="002773D5"/>
    <w:rsid w:val="00284D5B"/>
    <w:rsid w:val="00286EF7"/>
    <w:rsid w:val="00290ACC"/>
    <w:rsid w:val="002947E5"/>
    <w:rsid w:val="002A62BE"/>
    <w:rsid w:val="002C5B87"/>
    <w:rsid w:val="003078D1"/>
    <w:rsid w:val="00315D43"/>
    <w:rsid w:val="00317E3B"/>
    <w:rsid w:val="00321055"/>
    <w:rsid w:val="00321A6B"/>
    <w:rsid w:val="00325B87"/>
    <w:rsid w:val="00331594"/>
    <w:rsid w:val="00332700"/>
    <w:rsid w:val="00353D88"/>
    <w:rsid w:val="00375EE3"/>
    <w:rsid w:val="003771C6"/>
    <w:rsid w:val="0038463F"/>
    <w:rsid w:val="00396633"/>
    <w:rsid w:val="003B0518"/>
    <w:rsid w:val="003B2D0C"/>
    <w:rsid w:val="003B61A8"/>
    <w:rsid w:val="003D0050"/>
    <w:rsid w:val="003F6599"/>
    <w:rsid w:val="00415050"/>
    <w:rsid w:val="0042373C"/>
    <w:rsid w:val="00427CDD"/>
    <w:rsid w:val="00461F26"/>
    <w:rsid w:val="00462A22"/>
    <w:rsid w:val="00484FC6"/>
    <w:rsid w:val="00493E53"/>
    <w:rsid w:val="00494912"/>
    <w:rsid w:val="00497CEC"/>
    <w:rsid w:val="004B366A"/>
    <w:rsid w:val="004B6612"/>
    <w:rsid w:val="004B68AA"/>
    <w:rsid w:val="004C42B3"/>
    <w:rsid w:val="004C65CC"/>
    <w:rsid w:val="004C781E"/>
    <w:rsid w:val="004D6086"/>
    <w:rsid w:val="004F1C78"/>
    <w:rsid w:val="004F49E4"/>
    <w:rsid w:val="00506B53"/>
    <w:rsid w:val="005076F7"/>
    <w:rsid w:val="005107BD"/>
    <w:rsid w:val="00515247"/>
    <w:rsid w:val="00515DE6"/>
    <w:rsid w:val="00516A38"/>
    <w:rsid w:val="005318D1"/>
    <w:rsid w:val="00534768"/>
    <w:rsid w:val="00534A04"/>
    <w:rsid w:val="00535140"/>
    <w:rsid w:val="00535AE9"/>
    <w:rsid w:val="00585F7D"/>
    <w:rsid w:val="00590184"/>
    <w:rsid w:val="0059171A"/>
    <w:rsid w:val="00597F67"/>
    <w:rsid w:val="005A1505"/>
    <w:rsid w:val="005A2B47"/>
    <w:rsid w:val="005A3907"/>
    <w:rsid w:val="005B446A"/>
    <w:rsid w:val="005B6233"/>
    <w:rsid w:val="005C6970"/>
    <w:rsid w:val="005D2D21"/>
    <w:rsid w:val="005D5F64"/>
    <w:rsid w:val="005D6F56"/>
    <w:rsid w:val="005E4C89"/>
    <w:rsid w:val="005E71D1"/>
    <w:rsid w:val="005F2365"/>
    <w:rsid w:val="006010C0"/>
    <w:rsid w:val="00607A45"/>
    <w:rsid w:val="00610B5F"/>
    <w:rsid w:val="00613B95"/>
    <w:rsid w:val="00614FAF"/>
    <w:rsid w:val="00633A5E"/>
    <w:rsid w:val="006402A7"/>
    <w:rsid w:val="00663ADE"/>
    <w:rsid w:val="00663E32"/>
    <w:rsid w:val="00671C05"/>
    <w:rsid w:val="006732A1"/>
    <w:rsid w:val="00675BEE"/>
    <w:rsid w:val="00677190"/>
    <w:rsid w:val="006A68CE"/>
    <w:rsid w:val="006B190B"/>
    <w:rsid w:val="006D0E2C"/>
    <w:rsid w:val="006E27CF"/>
    <w:rsid w:val="006E4988"/>
    <w:rsid w:val="007112D2"/>
    <w:rsid w:val="007134F5"/>
    <w:rsid w:val="00717E65"/>
    <w:rsid w:val="00722F43"/>
    <w:rsid w:val="007263CB"/>
    <w:rsid w:val="00742C49"/>
    <w:rsid w:val="0074348B"/>
    <w:rsid w:val="00745AC9"/>
    <w:rsid w:val="007543A3"/>
    <w:rsid w:val="007869CD"/>
    <w:rsid w:val="00787000"/>
    <w:rsid w:val="00787204"/>
    <w:rsid w:val="00787E45"/>
    <w:rsid w:val="007A1367"/>
    <w:rsid w:val="007A2607"/>
    <w:rsid w:val="007A5755"/>
    <w:rsid w:val="007B44C2"/>
    <w:rsid w:val="007E2A4D"/>
    <w:rsid w:val="007F05AE"/>
    <w:rsid w:val="007F3CB1"/>
    <w:rsid w:val="008121DC"/>
    <w:rsid w:val="00823D52"/>
    <w:rsid w:val="00834236"/>
    <w:rsid w:val="00841F0E"/>
    <w:rsid w:val="00857B57"/>
    <w:rsid w:val="00867343"/>
    <w:rsid w:val="0089128F"/>
    <w:rsid w:val="00892635"/>
    <w:rsid w:val="00892AAB"/>
    <w:rsid w:val="008972EE"/>
    <w:rsid w:val="00897CCE"/>
    <w:rsid w:val="008A7551"/>
    <w:rsid w:val="008B3A6A"/>
    <w:rsid w:val="008C140D"/>
    <w:rsid w:val="008C3614"/>
    <w:rsid w:val="008D67A5"/>
    <w:rsid w:val="008E1FB8"/>
    <w:rsid w:val="008E2684"/>
    <w:rsid w:val="009069B2"/>
    <w:rsid w:val="00910288"/>
    <w:rsid w:val="0091503A"/>
    <w:rsid w:val="0091538D"/>
    <w:rsid w:val="00921EAB"/>
    <w:rsid w:val="009251E4"/>
    <w:rsid w:val="00946AEC"/>
    <w:rsid w:val="00952DA7"/>
    <w:rsid w:val="00976585"/>
    <w:rsid w:val="00977C8F"/>
    <w:rsid w:val="00984BCB"/>
    <w:rsid w:val="00991581"/>
    <w:rsid w:val="00994984"/>
    <w:rsid w:val="009A5E43"/>
    <w:rsid w:val="009A70C6"/>
    <w:rsid w:val="009C0D5E"/>
    <w:rsid w:val="009E2282"/>
    <w:rsid w:val="009F0E58"/>
    <w:rsid w:val="009F1EEB"/>
    <w:rsid w:val="009F7877"/>
    <w:rsid w:val="00A00B09"/>
    <w:rsid w:val="00A02551"/>
    <w:rsid w:val="00A059E1"/>
    <w:rsid w:val="00A05AB0"/>
    <w:rsid w:val="00A05D14"/>
    <w:rsid w:val="00A07441"/>
    <w:rsid w:val="00A124A1"/>
    <w:rsid w:val="00A13EAD"/>
    <w:rsid w:val="00A1458C"/>
    <w:rsid w:val="00A42603"/>
    <w:rsid w:val="00A439DA"/>
    <w:rsid w:val="00A4490D"/>
    <w:rsid w:val="00A5092C"/>
    <w:rsid w:val="00A54E15"/>
    <w:rsid w:val="00A64F01"/>
    <w:rsid w:val="00A91085"/>
    <w:rsid w:val="00AA440C"/>
    <w:rsid w:val="00AB33E5"/>
    <w:rsid w:val="00AB682A"/>
    <w:rsid w:val="00AD7A6B"/>
    <w:rsid w:val="00AF558E"/>
    <w:rsid w:val="00AF6340"/>
    <w:rsid w:val="00B02B93"/>
    <w:rsid w:val="00B36F2D"/>
    <w:rsid w:val="00B40C6A"/>
    <w:rsid w:val="00B415EE"/>
    <w:rsid w:val="00B416B1"/>
    <w:rsid w:val="00B51738"/>
    <w:rsid w:val="00B54D6A"/>
    <w:rsid w:val="00B60607"/>
    <w:rsid w:val="00B65F68"/>
    <w:rsid w:val="00B7637E"/>
    <w:rsid w:val="00B76799"/>
    <w:rsid w:val="00B84A67"/>
    <w:rsid w:val="00BB0DC3"/>
    <w:rsid w:val="00BC25F5"/>
    <w:rsid w:val="00BC38F2"/>
    <w:rsid w:val="00BD36D0"/>
    <w:rsid w:val="00BD71CB"/>
    <w:rsid w:val="00BE16AA"/>
    <w:rsid w:val="00BE2E55"/>
    <w:rsid w:val="00BF023A"/>
    <w:rsid w:val="00BF5250"/>
    <w:rsid w:val="00C0256C"/>
    <w:rsid w:val="00C044EC"/>
    <w:rsid w:val="00C053D3"/>
    <w:rsid w:val="00C13BEA"/>
    <w:rsid w:val="00C17563"/>
    <w:rsid w:val="00C35622"/>
    <w:rsid w:val="00C5165A"/>
    <w:rsid w:val="00C607BD"/>
    <w:rsid w:val="00C80A7B"/>
    <w:rsid w:val="00C87B60"/>
    <w:rsid w:val="00C92F94"/>
    <w:rsid w:val="00CC60FC"/>
    <w:rsid w:val="00CC7CA3"/>
    <w:rsid w:val="00CD01AE"/>
    <w:rsid w:val="00CD3C4F"/>
    <w:rsid w:val="00CE5197"/>
    <w:rsid w:val="00CF1145"/>
    <w:rsid w:val="00CF1635"/>
    <w:rsid w:val="00CF3F0F"/>
    <w:rsid w:val="00D17ACC"/>
    <w:rsid w:val="00D30B6B"/>
    <w:rsid w:val="00D30FFC"/>
    <w:rsid w:val="00D3578E"/>
    <w:rsid w:val="00D37F1E"/>
    <w:rsid w:val="00D40E27"/>
    <w:rsid w:val="00D422A9"/>
    <w:rsid w:val="00D51CBC"/>
    <w:rsid w:val="00D56116"/>
    <w:rsid w:val="00D66978"/>
    <w:rsid w:val="00D77910"/>
    <w:rsid w:val="00DA0DE0"/>
    <w:rsid w:val="00DA1C76"/>
    <w:rsid w:val="00DB608D"/>
    <w:rsid w:val="00DD266D"/>
    <w:rsid w:val="00DE54A0"/>
    <w:rsid w:val="00DE558E"/>
    <w:rsid w:val="00DF4630"/>
    <w:rsid w:val="00E202E3"/>
    <w:rsid w:val="00E204F6"/>
    <w:rsid w:val="00E414EA"/>
    <w:rsid w:val="00E4366A"/>
    <w:rsid w:val="00E527F7"/>
    <w:rsid w:val="00E53493"/>
    <w:rsid w:val="00E60231"/>
    <w:rsid w:val="00E64983"/>
    <w:rsid w:val="00E75931"/>
    <w:rsid w:val="00E85AD5"/>
    <w:rsid w:val="00E86AFD"/>
    <w:rsid w:val="00E86EE1"/>
    <w:rsid w:val="00E94671"/>
    <w:rsid w:val="00EA2CD6"/>
    <w:rsid w:val="00EA3CA1"/>
    <w:rsid w:val="00EB0BDA"/>
    <w:rsid w:val="00ED0A88"/>
    <w:rsid w:val="00EE14D0"/>
    <w:rsid w:val="00EE228D"/>
    <w:rsid w:val="00EE741B"/>
    <w:rsid w:val="00EF0E12"/>
    <w:rsid w:val="00F04120"/>
    <w:rsid w:val="00F13CED"/>
    <w:rsid w:val="00F203C8"/>
    <w:rsid w:val="00F2464A"/>
    <w:rsid w:val="00F35AEC"/>
    <w:rsid w:val="00F5428A"/>
    <w:rsid w:val="00F66D64"/>
    <w:rsid w:val="00F719FA"/>
    <w:rsid w:val="00F72CA9"/>
    <w:rsid w:val="00FB0015"/>
    <w:rsid w:val="00FB7FED"/>
    <w:rsid w:val="00FD58BE"/>
    <w:rsid w:val="00FD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D60A2-7313-495C-8234-A560B646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D0E2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6D0E2C"/>
    <w:rPr>
      <w:rFonts w:ascii="Tahoma" w:hAnsi="Tahoma" w:cs="Tahoma"/>
      <w:sz w:val="16"/>
      <w:szCs w:val="16"/>
    </w:rPr>
  </w:style>
  <w:style w:type="character" w:styleId="a5">
    <w:name w:val="annotation reference"/>
    <w:rsid w:val="006D0E2C"/>
    <w:rPr>
      <w:sz w:val="16"/>
      <w:szCs w:val="16"/>
    </w:rPr>
  </w:style>
  <w:style w:type="paragraph" w:styleId="a6">
    <w:name w:val="annotation text"/>
    <w:basedOn w:val="a"/>
    <w:link w:val="a7"/>
    <w:rsid w:val="006D0E2C"/>
  </w:style>
  <w:style w:type="character" w:customStyle="1" w:styleId="a7">
    <w:name w:val="Текст примечания Знак"/>
    <w:basedOn w:val="a0"/>
    <w:link w:val="a6"/>
    <w:rsid w:val="006D0E2C"/>
  </w:style>
  <w:style w:type="paragraph" w:styleId="a8">
    <w:name w:val="annotation subject"/>
    <w:basedOn w:val="a6"/>
    <w:next w:val="a6"/>
    <w:link w:val="a9"/>
    <w:rsid w:val="006D0E2C"/>
    <w:rPr>
      <w:b/>
      <w:bCs/>
      <w:lang w:val="x-none" w:eastAsia="x-none"/>
    </w:rPr>
  </w:style>
  <w:style w:type="character" w:customStyle="1" w:styleId="a9">
    <w:name w:val="Тема примечания Знак"/>
    <w:link w:val="a8"/>
    <w:rsid w:val="006D0E2C"/>
    <w:rPr>
      <w:b/>
      <w:bCs/>
    </w:rPr>
  </w:style>
  <w:style w:type="table" w:styleId="aa">
    <w:name w:val="Table Grid"/>
    <w:basedOn w:val="a1"/>
    <w:rsid w:val="00834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C3614"/>
    <w:pPr>
      <w:ind w:left="720"/>
      <w:contextualSpacing/>
    </w:pPr>
    <w:rPr>
      <w:sz w:val="24"/>
      <w:szCs w:val="24"/>
    </w:rPr>
  </w:style>
  <w:style w:type="character" w:styleId="ac">
    <w:name w:val="Hyperlink"/>
    <w:rsid w:val="005F236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1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8A29-E71B-422A-B6ED-B4056825B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2004</Words>
  <Characters>14160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BIS</Company>
  <LinksUpToDate>false</LinksUpToDate>
  <CharactersWithSpaces>16132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v.habiakhmetov</dc:creator>
  <cp:keywords/>
  <cp:lastModifiedBy>Фаррахова Эльвера Римовна</cp:lastModifiedBy>
  <cp:revision>7</cp:revision>
  <cp:lastPrinted>2015-10-13T09:41:00Z</cp:lastPrinted>
  <dcterms:created xsi:type="dcterms:W3CDTF">2016-11-18T06:56:00Z</dcterms:created>
  <dcterms:modified xsi:type="dcterms:W3CDTF">2016-11-18T07:06:00Z</dcterms:modified>
</cp:coreProperties>
</file>